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C8" w:rsidRPr="006D67C8" w:rsidRDefault="006D67C8" w:rsidP="006D67C8">
      <w:pPr>
        <w:shd w:val="clear" w:color="auto" w:fill="FFFFFF"/>
        <w:spacing w:before="75" w:after="75" w:line="240" w:lineRule="auto"/>
        <w:outlineLvl w:val="0"/>
        <w:rPr>
          <w:rFonts w:ascii="Verdana" w:eastAsia="Times New Roman" w:hAnsi="Verdana" w:cs="Times New Roman"/>
          <w:b/>
          <w:bCs/>
          <w:color w:val="5E5C21"/>
          <w:kern w:val="36"/>
          <w:sz w:val="39"/>
          <w:szCs w:val="39"/>
          <w:lang w:eastAsia="ru-RU"/>
        </w:rPr>
      </w:pPr>
      <w:r>
        <w:rPr>
          <w:rFonts w:ascii="Verdana" w:eastAsia="Times New Roman" w:hAnsi="Verdana" w:cs="Times New Roman"/>
          <w:b/>
          <w:bCs/>
          <w:color w:val="5E5C21"/>
          <w:kern w:val="36"/>
          <w:sz w:val="39"/>
          <w:szCs w:val="39"/>
          <w:lang w:eastAsia="ru-RU"/>
        </w:rPr>
        <w:t xml:space="preserve">                    </w:t>
      </w:r>
      <w:r w:rsidRPr="006D67C8">
        <w:rPr>
          <w:rFonts w:ascii="Verdana" w:eastAsia="Times New Roman" w:hAnsi="Verdana" w:cs="Times New Roman"/>
          <w:b/>
          <w:bCs/>
          <w:color w:val="5E5C21"/>
          <w:kern w:val="36"/>
          <w:sz w:val="39"/>
          <w:szCs w:val="39"/>
          <w:lang w:eastAsia="ru-RU"/>
        </w:rPr>
        <w:t>Программа-МСП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Красноярский край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АДМИНИСТРАЦИЯ БАЛАХТИНСКОГО РАЙОНА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Постановление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В редакции пост № 485 от 25.07.2019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от         01.10.2018                     п. Балахта                                                       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№  722</w:t>
      </w:r>
      <w:proofErr w:type="gramEnd"/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Об утверждении муниципальной программы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«Поддержка и развитие субъектов малого и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 xml:space="preserve">среднего предпринимательства в </w:t>
      </w:r>
      <w:proofErr w:type="spellStart"/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 xml:space="preserve"> районе»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    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В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соответствиисо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статьей 179 Бюджетного кодекса Российской Федерации,  Федеральным законом от 24 07.2007 года №209-ФЗ «О развитии малого и среднего предпринимательства в Российской Федерации»  и  Законом Красноярского края от 04.12.2008года № 7-2528 «О развитии малого и среднего  предпринимательства в Красноярском крае»,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14.08.2018 года №196 «Об утверждении перечня муниципальных программ» и  руководствуясь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ст.ст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. 18, 31 Устава Балахтинского района,  ПОСТАНОВЛЯЮ</w:t>
      </w: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: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Утвердить муниципальную программу «Поддержка и развитие субъектов малого и среднего предпринимательства в </w:t>
      </w:r>
      <w:proofErr w:type="spellStart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 районе, согласно приложению.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Признать утратившим силу с 01.01.2019 года постановление от 22.11.2016 года № 503 «О внесении изменений в постановление администрации Балахтинского района от 29.10.2013г. №1201 «Об утверждении муниципальной программы «Поддержка и развитие субъектов малого и среднего предпринимательства в </w:t>
      </w:r>
      <w:proofErr w:type="spellStart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 районе» на 2014-2016 годы и об отмене некоторых нормативных актов».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Контроль за выполнением постановления возложить на первого заместителя главы района Ляхову Н.В.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Общему отделу администрации района опубликовать постановление </w:t>
      </w:r>
      <w:proofErr w:type="spellStart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вгазете</w:t>
      </w:r>
      <w:proofErr w:type="spellEnd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 «Сельская новь» и на официальном сайте Балахтинского района в сети «Интернет» (</w:t>
      </w:r>
      <w:proofErr w:type="spellStart"/>
      <w:proofErr w:type="gramStart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балахтинскийрайон.рф</w:t>
      </w:r>
      <w:proofErr w:type="spellEnd"/>
      <w:proofErr w:type="gramEnd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).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6D67C8" w:rsidRPr="006D67C8" w:rsidRDefault="006D67C8" w:rsidP="006D67C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Постановление вступает в силу со дня его официального опубликования в газете «Сельская новь», но не ранее 01.01.2019 г.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Глава района                                                                                             Л.И. Старцев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</w:tblGrid>
      <w:tr w:rsidR="006D67C8" w:rsidRPr="006D67C8" w:rsidTr="006D67C8">
        <w:tc>
          <w:tcPr>
            <w:tcW w:w="438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к постановлению администрации Балахтинского района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  01.10.2018         № 722</w:t>
            </w:r>
          </w:p>
        </w:tc>
      </w:tr>
    </w:tbl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Муниципальная программа Балахтинского района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«</w:t>
      </w:r>
      <w:proofErr w:type="gramStart"/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ПОДДЕРЖКА  И</w:t>
      </w:r>
      <w:proofErr w:type="gramEnd"/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 xml:space="preserve"> РАЗВИТИЕ  СУБЪЕКТОВ  МАЛОГО И СРЕДНЕГО ПРЕДПРИНИМАТЕЛЬСТВАВ БАЛАХТИНСКОМ РАЙОНЕ»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 </w:t>
      </w:r>
    </w:p>
    <w:p w:rsidR="006D67C8" w:rsidRPr="006D67C8" w:rsidRDefault="006D67C8" w:rsidP="006D67C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Паспорт муниципальной программы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6359"/>
      </w:tblGrid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Балахтинского района «Поддержка  и  развитие субъектов  малого  и среднего  предпринимательства в </w:t>
            </w:r>
            <w:proofErr w:type="spell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Балахтинском</w:t>
            </w:r>
            <w:proofErr w:type="spell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районе» (далее — Программа)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-статья 172 Бюджетного кодекса Российской Федерации;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— Федеральный закон №172-ФЗ от 28.06.2014 «О стратегическом планировании РФ»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-постановление администрации района № 8 от 11.01.2017г. «Об утверждении Порядка принятия решений о разработке муниципальных программ Балахтинского района, их формировании и реализации», распоряжение администрации района от 14.08.2018 г. № 196 «Об утверждении перечня муниципальных программ»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закон от 24.07.2007г. №209-ФЗ «О развитии малого и среднего предпринимательства в Российской Федерации».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района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Подпрограммы муниципальной программы,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отдельные мероприятия программы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рамках данной программы не предусматривается реализация подпрограмм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мероприятиям программы относится: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1.Информационно-консультативная поддержка субъектов малого и среднего предпринимательства.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2.Оказание организационно-методической помощи субъектам малого и среднего предпринимательства;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3.Оказание финансовой поддержки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Создание  благоприятных экономических  условий  для  устойчивого  развития  малого и среднего   предпринимательства в </w:t>
            </w:r>
            <w:proofErr w:type="spell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Балахтинском</w:t>
            </w:r>
            <w:proofErr w:type="spell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районе на основе повышения эффективности и  качества мер муниципальной поддержки.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Задачи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  эффективных</w:t>
            </w:r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форм  финансово-имущественной  поддержки  малого  предпринимательства;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Модернизация  производственных</w:t>
            </w:r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процессов на предприятиях   малого и среднего предпринимательства, развитие перерабатывающих отраслей;  продвижение  продукции  малых и средних предприятий  на  рынок  края;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Расширение  производства</w:t>
            </w:r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 счет увеличения ассортимента и улучшения качества  выпускаемой продукции на  предприятиях.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Создание благоприятных условий для развития малого и среднего предпринимательства </w:t>
            </w:r>
            <w:proofErr w:type="spell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вБалахтинском</w:t>
            </w:r>
            <w:proofErr w:type="spell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районе.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  -2021 годы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субъектов малого и среднего предпринимательства;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субъектов малого и среднего предпринимательства, получивших муниципальную поддержку из числа обратившихся.</w:t>
            </w:r>
          </w:p>
        </w:tc>
      </w:tr>
      <w:tr w:rsidR="006D67C8" w:rsidRPr="006D67C8" w:rsidTr="006D67C8">
        <w:tc>
          <w:tcPr>
            <w:tcW w:w="3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10" w:type="dxa"/>
            <w:tcBorders>
              <w:top w:val="single" w:sz="6" w:space="0" w:color="B2B266"/>
              <w:left w:val="single" w:sz="6" w:space="0" w:color="B2B266"/>
              <w:bottom w:val="single" w:sz="6" w:space="0" w:color="B2B266"/>
              <w:right w:val="single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финансирования муниципальной программы составляет 6 </w:t>
            </w:r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282,6тыс.рублей</w:t>
            </w:r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из них: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2019год – 5 282,6 </w:t>
            </w:r>
            <w:proofErr w:type="spellStart"/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2020год –500тыс.рублей;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 год -500тыс.рублей,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числе: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районного бюджета — 1350 </w:t>
            </w:r>
            <w:proofErr w:type="spellStart"/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из них: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2019год — 350тыс.рублей;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2020год – 500тыс.рублей;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2021год — 500тыс.рублей.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краевого бюджета 4 932,6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2019год – 4 </w:t>
            </w:r>
            <w:proofErr w:type="gramStart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932,6тыс.рублей</w:t>
            </w:r>
            <w:proofErr w:type="gramEnd"/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2020год – 0;</w:t>
            </w:r>
          </w:p>
          <w:p w:rsidR="006D67C8" w:rsidRPr="006D67C8" w:rsidRDefault="006D67C8" w:rsidP="006D67C8">
            <w:pPr>
              <w:spacing w:before="180" w:after="18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67C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 год -0.</w:t>
            </w:r>
          </w:p>
        </w:tc>
      </w:tr>
    </w:tbl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</w:p>
    <w:p w:rsidR="006D67C8" w:rsidRPr="006D67C8" w:rsidRDefault="006D67C8" w:rsidP="006D67C8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Характеристика текущего состояния деятельности малого и среднего предпринимательства</w:t>
      </w:r>
    </w:p>
    <w:p w:rsidR="006D67C8" w:rsidRPr="006D67C8" w:rsidRDefault="006D67C8" w:rsidP="006D67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Нормативно-правовое регулирование поддержки и развития малого и среднего предпринимательства осуществляется Федеральным </w:t>
      </w:r>
      <w:hyperlink r:id="rId5" w:history="1">
        <w:r w:rsidRPr="006D67C8">
          <w:rPr>
            <w:rFonts w:ascii="Tahoma" w:eastAsia="Times New Roman" w:hAnsi="Tahoma" w:cs="Tahoma"/>
            <w:color w:val="E79B18"/>
            <w:sz w:val="21"/>
            <w:szCs w:val="21"/>
            <w:u w:val="single"/>
            <w:lang w:eastAsia="ru-RU"/>
          </w:rPr>
          <w:t>законом</w:t>
        </w:r>
      </w:hyperlink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от 24.07.2007 N 209-ФЗ «О развитии малого и среднего предпринимательства в Российской Федерации», а также </w:t>
      </w:r>
      <w:hyperlink r:id="rId6" w:history="1">
        <w:r w:rsidRPr="006D67C8">
          <w:rPr>
            <w:rFonts w:ascii="Tahoma" w:eastAsia="Times New Roman" w:hAnsi="Tahoma" w:cs="Tahoma"/>
            <w:color w:val="E79B18"/>
            <w:sz w:val="21"/>
            <w:szCs w:val="21"/>
            <w:u w:val="single"/>
            <w:lang w:eastAsia="ru-RU"/>
          </w:rPr>
          <w:t>Законом</w:t>
        </w:r>
      </w:hyperlink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края от 04.12.2008 N 7-2528 «О развитии субъектов малого и среднего предпринимательства в Красноярском крае».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 Принятие настоящей программы обеспечивает преемственность решений органов государственной власти края, а также органов местного самоуправления в сфере развития малого предпринимательства с использованием механизмов и форм поддержки, положительно зарекомендовавших себя в ходе реализации районной целевой программы «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Поддержки  и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 развития  малого  и среднего  предпринимательства»  прошлых лет.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Основной задачей малого и среднего предпринимательства в районе является создание и сохранение рабочих мест, т.е. обеспечение занятости и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самозанятости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населения района, расширения налогооблагаемой базы, насыщения рынка разнообразными товарами и услугами,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широкого  использования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 местных  источников 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сырьяВ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районе зарегистрировано с учетом индивидуальных предпринимателей 467 субъектов малого и среднего предпринимательства. Из них количество индивидуальных предпринима</w:t>
      </w:r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телей составляет 81,2%, </w:t>
      </w:r>
      <w:proofErr w:type="gramStart"/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большая</w:t>
      </w:r>
      <w:bookmarkStart w:id="0" w:name="_GoBack"/>
      <w:bookmarkEnd w:id="0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 часть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которых это предприятия, осуществляющие розничную торговлю (43%),  12 предприятий (3%) относятся к сфере производства, 10% сельскохозяйственные предприятия. Одним из основных показателей, характеризующих ситуацию с малым и средним предпринимательством в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районе, является показатель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количество  субъектов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малого и среднего предпринимательства на 10 тысяч жителей района, в 2015 году он составил  263, в 2017 году данный показатель составляет 221  субъект.  Сложилась тенденция снижения и доли занятых на малых и средних предприятиях в среднесписочной численности работников всей предприятий. Если в   2016 году доля занятых составила 42,5%, в 2017 году 38,4% от общего числа занятого населения. Несмотря на сложившуюся ситуацию, рост в секторе   малого и среднего предпринимательства свидетельствует динамика роста выручки.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Ежегодный  рост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составляет около 22 %.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Снижение показателей развития малого предпринимательства в районе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обусловлены  рядом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причин: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— низкая доля производства и переработки продукции;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— все еще высока степень износа основных средств в перерабатывающей промышленности, в сельскохозяйственных предприятиях;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lastRenderedPageBreak/>
        <w:t>— проблема продвижения продукции произведенной (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выращенной )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в районе за пределы района.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— теневой бизнес (легализация деятельности и неформальной занятости).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              Тем не менее, потенциал для существенного увеличения количественных и качественных показателей деятельности малого и среднего предпринимательства в районе есть.  Реализация комплекса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мер,  направленных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на поддержку и развитие малого и среднего бизнеса, создаст предпосылки для более динамичного развития и легализации в  этом секторе экономики.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     Вовлечение в процесс поддержки субъектов предпринимательства кредитно-финансовые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институты,  лизинговые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компании, информационные центры, иные государственные органы, выполняющие контрольно-надзорные функции позволит решить ряд поставленных задач.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          Настоящий этап становления института малого предпринимательства требует решения новых задач его развития: определения стратегий развития с учетом новых задач, стоящих перед экономикой, это пополнение бюджета всех уровней, повышения доли малого предпринимательства в общем объеме производства</w:t>
      </w:r>
      <w:r w:rsidRPr="006D67C8">
        <w:rPr>
          <w:rFonts w:ascii="Tahoma" w:eastAsia="Times New Roman" w:hAnsi="Tahoma" w:cs="Tahoma"/>
          <w:b/>
          <w:bCs/>
          <w:color w:val="3C3B15"/>
          <w:sz w:val="21"/>
          <w:szCs w:val="21"/>
          <w:lang w:eastAsia="ru-RU"/>
        </w:rPr>
        <w:t>, 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смягчение безработицы.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Сложившаяся отраслевая структура малого бизнеса свидетельствует о его развитии преимущественно в сфере торговли. Поэтому активизация действий государства в части поддержки малого предпринимательства, является в настоящее время более чем актуальной, а нерешенность назревших проблем в этой области может существенно затормозить экономический рост.</w:t>
      </w:r>
    </w:p>
    <w:p w:rsidR="006D67C8" w:rsidRPr="006D67C8" w:rsidRDefault="006D67C8" w:rsidP="006D67C8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Приоритеты и цели со</w:t>
      </w:r>
      <w:r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циально-экономического развития </w:t>
      </w: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в соответствующей сфере, описание основных целей и задач программы, прогноз развития малого и среднего предпринимательства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Целью программы является создание благоприятных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экономических  условий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 для устойчивого развития малого и среднего предпринимательства в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районе на основе повышения эффективности и качества мер муниципальной поддержки.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Принцип реализации Программы – соблюдение баланса интересов власти, населения и бизнеса, представленного отдельными субъектами малого и среднего предпринимательства.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За период реализации программы должна быть создана благоприятная среда, стимулирующая предпринимательскую активность, что возможно при условии снижения правовых, нормативных, финансовых, информационных, налоговых и иных рисков.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        Данная цель может быть достигнута путем решения задач и реализации следующих направлений работы.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Прежде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всего,  необходимо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преобразование нормативно-правовой базы, которая смогла бы обеспечить более высокие темпы развития малого предпринимательства. Данное направление базируется на изучении опыта соседних регионов в соответствии с актами федерального и краевого законодательства. На основании полученной информации готовятся, с учетом местной специфики, проекты решений, постановлений администрации района, направленные на поддержку и развитие малого бизнеса.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Настоящей задачей является развитие эффективных форм финансово-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имущественной  поддержки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, обеспечивающей  потребности малых  предприятий в кредитах и инвестициях.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Для решения задачи организации эффективной кредитно-финансовой системы, разработки и распространения финансовых технологий, необходима максимальная активизация инвестиционных ресурсов.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В связи с этим основные усилия будут направлены на разработку нормативной базы для реализации гарантийных кредитно-финансовых механизмов. Прорабатывается вопрос о 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lastRenderedPageBreak/>
        <w:t>формах, размерах и источниках финансирования и субсидирования проектов в приоритетных сферах деятельности, о прочих способах оказания поддержки: снижения арендной платы за пользование помещением, размещение муниципального заказа на предприятиях малого и среднего бизнеса, предоставления в аренду земельных участков без аукциона. Кроме того, планируется участие субъектов малого предпринимательства в выставках-ярмарках на краевом уровне для продвижения продукции собственного производства на рынки края.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Многие проблемы развития предпринимательства связаны с недостаточной информированностью хозяйствующих субъектов, недоступностью получения информации, консультаций.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 с целью доведения до них новых нормативно-правовых актов, законодательных документов, использование средств массовой информации. Также необходимо расширить спектр деятельности информационно-юридических услуг центров и объединений предпринимателей и охватить следующие основные направления информационного обеспечения: законодательство, бухгалтерский учет и налогообложение, сертификация, лицензирование.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Одной из приоритетных задач является повышение занятости населения путем развития предпринимательства в районе (создание и развитие малых предприятий в рамках соответствующей государственной политики занятости населения).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Огромное значение имеет интенсивное развитие сети объектов инфраструктуры поддержки малого предпринимательства, включающей бизнес-инкубаторы, технопарки, фонды, центры поддержки предпринимательства.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Разработка различных инструментов поддержки предпринимательства должна опираться на соответствующую информацию и аналитические разработки. В этой связи необходимо проведение исследований проблем малого предпринимательства, ориентированных на задачи разработки политики поддержки предпринимательства.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Методическое и аналитическое обеспечение требует внедрения механизма сбора статистической и другой информации, создание систем мониторинга динамики развития малого предпринимательства.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Это направление имеет особую важность, так как имеющиеся на сегодняшний день данные порой не соответствуют действительности и не дают возможности сделать реальный анализ деятельности и прогноз развития сектора малого бизнеса.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Реализация мероприятий программы рассчитана на 2019-2021 годы.</w:t>
      </w:r>
    </w:p>
    <w:p w:rsidR="006D67C8" w:rsidRPr="006D67C8" w:rsidRDefault="006D67C8" w:rsidP="006D67C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Механизм реализации мероприятий муниципальной программы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4.1. Информационно-консультативная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поддержка субъектов малого и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среднего  бизнеса</w:t>
      </w:r>
      <w:proofErr w:type="gramEnd"/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     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Предусматривается  регулярное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освещение в средствах массовой информации районных тенденций (примеров) развития малого и среднего предпринимательства, деятельности государственной и муниципальной власти по поддержке и развитию бизнеса на территории района. Разработка и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издание  информационных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буклетов, плакатов в целях оказания консультационно-информационной, методической поддержки. Проведение с субъектами малого предпринимательства консультаций и разъяснений по вопросам действующего законодательства на безвозмездной основе. </w:t>
      </w:r>
      <w:proofErr w:type="spellStart"/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Подписаниесоглашения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 о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сотрудничествемежду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администрацией района и субъектом малого предпринимательства, проведение мониторинга участия предпринимателей  района в краевых и районных целевых программах поддержки малого предпринимательства.  Информирование предпринимателей о свободных муниципальных помещениях и земельных участках.  Предоставление гарантированного 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lastRenderedPageBreak/>
        <w:t xml:space="preserve">доступа субъектов малого и среднего предпринимательства к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информационному  ресурсу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, к поисковым и справочным системам через информационно-правовой центр дистанционный информационно-консультационный бизнес-инкубатор (www.bikr.ru).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4.2  Налоговое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стимулирование развития</w:t>
      </w:r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Малого и среднего  предпринимательства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        Данный раздел предполагает создание условий для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легализации  малого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бизнеса – максимального выхода предпринимателей из тени и предусматривает установление  оптимальных поправочных коэффициентов для расчета арендной платы за землю для субъектов малого бизнеса, а также установление корректирующих коэффициентов базовой доходности по ЕНВД, дифференцированных по уровню доходности видов деятельности и месту осуществления деятельности.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4.3 Оказание организационно-методической помощи</w:t>
      </w:r>
      <w:r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</w:t>
      </w: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субъектам малого и среднего предпринимательства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Эффективность работы по формированию системы поддержки малого предпринимательства достигается через установление обратной связи с предпринимателями. Механизмом для решения такой задачи служит организация круглых столов.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В целях формирования положительного имиджа и рейтинга развития (по отраслям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деятельности)  среди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представителей малого и среднего  бизнеса,  планируется проведение мониторинга деятельности субъектов предпринимательства.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Ежеквартальное проведение семинаров-совещаний с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предпринимателями  с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участием представителей контролирующих, надзорных и правоохранительных органов. Формирование «портфеля» предложений предпринимателей района по инвестиционным проектам, и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их реализация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и продвижение. 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4.4. 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Оказание  финансовой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поддержки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 Получателями средств районного бюджета в рамках программы могут быть субъекты малого и среднего </w:t>
      </w:r>
      <w:proofErr w:type="spell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предпринимательстваосуществляющие</w:t>
      </w:r>
      <w:proofErr w:type="spell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деятельность на территории Балахтинского района и стоящие в едином реестре субъектов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малого  среднего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предпринимательства. Оказание финансовой поддержки носит заявительный порядок и осуществляется при отсутствии у субъекта малого и среднего предпринимательства, просроченной задолженности по налоговым и иным обязательным платежам в бюджеты всех уровней, арендной плате за землю, и используемое муниципальное имущество. Финансирование производится в соответствии с порядком предоставления финансовой поддержки.  Финансирование программного мероприятия осуществляется в виде субсидий. Для участия в мероприятиях по предоставлению муниципальной поддержки в форме субсидии субъект предпринимательства представляет следующие документы: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— выписку из Единого государственного реестра юридических лиц            или выписку из Единого государственного реестра индивидуальных предпринимателей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  — справки из Инспекции Федеральной налоговой службы России по      Красноярскому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краю,  ГУ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Красноярского регионального отделения фонда социального страхования о состоянии расчетов по налогам, сборам и взносам, полученные в срок не ранее 15 дней до даты подачи заявки;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-справку о состоянии расчетов за аренду земельных участков и арендуемые объекты муниципальной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собственности,   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находящихся в    муниципальной собственности Балахтинского района, а также земельных участков Балахтинского района, государственная собственность на которые не разграничена, полученную в срок не позднее 5 дней до даты подачи заявки;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  —  справку о среднесписочной численности работающих.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lastRenderedPageBreak/>
        <w:t>   Кроме указанных документов, субъект малого и среднего предпринимательства представляют документы, указанные в соответствующем порядке реализации мероприятия по предоставлению муниципальной поддержки в форме субсидии.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 Заявки субъектов малого и среднего предпринимательства с приложением всех необходимых документов должны быть рассмотрены в срок, не превышающий 30 дней с момента их регистрации.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Регистрация  осуществляется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 в течения дня, в который заявка поступила в администрацию района.</w:t>
      </w:r>
    </w:p>
    <w:p w:rsidR="006D67C8" w:rsidRPr="006D67C8" w:rsidRDefault="006D67C8" w:rsidP="006D67C8">
      <w:pPr>
        <w:numPr>
          <w:ilvl w:val="0"/>
          <w:numId w:val="6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Прогноз конечных результатов программы, характеризующих целевое состояние малого и среднего предпринимательства в </w:t>
      </w:r>
      <w:proofErr w:type="spellStart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Балахтинском</w:t>
      </w:r>
      <w:proofErr w:type="spellEnd"/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 xml:space="preserve"> районе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         В 2021 году по сравнению с 2018 годом ожидается: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— 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   на 2,1%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— Увеличение числа субъектов малого и среднего предпринимательства в расчете на 10 тыс. человек </w:t>
      </w:r>
      <w:proofErr w:type="gramStart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населения  на</w:t>
      </w:r>
      <w:proofErr w:type="gramEnd"/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 xml:space="preserve"> 10,4%;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— Доля субъектов малого и среднего предпринимательства, получивших муниципальную поддержку из числа обратившихся должна составить 100 %</w:t>
      </w:r>
    </w:p>
    <w:p w:rsidR="006D67C8" w:rsidRPr="006D67C8" w:rsidRDefault="006D67C8" w:rsidP="006D67C8">
      <w:pPr>
        <w:numPr>
          <w:ilvl w:val="0"/>
          <w:numId w:val="7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Перечень подпрограмм с указанием сроков их реализации</w:t>
      </w: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br/>
        <w:t>и ожидаемых результатов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В рамках данной программы не предусматривается реализация подпрограмм.</w:t>
      </w:r>
    </w:p>
    <w:p w:rsidR="006D67C8" w:rsidRPr="006D67C8" w:rsidRDefault="006D67C8" w:rsidP="006D67C8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Информация о распределении планируемых расходов по мероприятиям программы с указанием главных распорядителей бюджетных средств, а также по годам реализации программы приведены в приложении № 3 к настоящей программе.</w:t>
      </w:r>
    </w:p>
    <w:p w:rsidR="006D67C8" w:rsidRPr="006D67C8" w:rsidRDefault="006D67C8" w:rsidP="006D67C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6D67C8" w:rsidRPr="006D67C8" w:rsidRDefault="006D67C8" w:rsidP="006D67C8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165"/>
        <w:rPr>
          <w:rFonts w:ascii="Tahoma" w:eastAsia="Times New Roman" w:hAnsi="Tahoma" w:cs="Tahoma"/>
          <w:color w:val="1E1E0B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1E1E0B"/>
          <w:sz w:val="21"/>
          <w:szCs w:val="21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Расходы муниципальной программы составят 1500тыс.рублей, за счет средств районного бюджета.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программе.</w:t>
      </w:r>
    </w:p>
    <w:p w:rsidR="006D67C8" w:rsidRPr="006D67C8" w:rsidRDefault="006D67C8" w:rsidP="006D67C8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3C3B15"/>
          <w:sz w:val="21"/>
          <w:szCs w:val="21"/>
          <w:lang w:eastAsia="ru-RU"/>
        </w:rPr>
      </w:pPr>
      <w:r w:rsidRPr="006D67C8">
        <w:rPr>
          <w:rFonts w:ascii="Tahoma" w:eastAsia="Times New Roman" w:hAnsi="Tahoma" w:cs="Tahoma"/>
          <w:color w:val="3C3B15"/>
          <w:sz w:val="21"/>
          <w:szCs w:val="21"/>
          <w:lang w:eastAsia="ru-RU"/>
        </w:rPr>
        <w:t> </w:t>
      </w:r>
    </w:p>
    <w:p w:rsidR="00F432BE" w:rsidRDefault="00F432BE"/>
    <w:sectPr w:rsidR="00F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07F"/>
    <w:multiLevelType w:val="multilevel"/>
    <w:tmpl w:val="88629D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9396C"/>
    <w:multiLevelType w:val="multilevel"/>
    <w:tmpl w:val="299A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A2FA5"/>
    <w:multiLevelType w:val="multilevel"/>
    <w:tmpl w:val="F24AA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7608F"/>
    <w:multiLevelType w:val="multilevel"/>
    <w:tmpl w:val="4A18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C3736"/>
    <w:multiLevelType w:val="multilevel"/>
    <w:tmpl w:val="C5909E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76FF4"/>
    <w:multiLevelType w:val="multilevel"/>
    <w:tmpl w:val="7C28A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233E0"/>
    <w:multiLevelType w:val="multilevel"/>
    <w:tmpl w:val="AC0CE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03FC0"/>
    <w:multiLevelType w:val="multilevel"/>
    <w:tmpl w:val="CA90A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9121A"/>
    <w:multiLevelType w:val="multilevel"/>
    <w:tmpl w:val="33C472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A6202"/>
    <w:multiLevelType w:val="multilevel"/>
    <w:tmpl w:val="5DE82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8D"/>
    <w:rsid w:val="00000379"/>
    <w:rsid w:val="00002DC2"/>
    <w:rsid w:val="00004C74"/>
    <w:rsid w:val="00005EDE"/>
    <w:rsid w:val="00012584"/>
    <w:rsid w:val="000134FC"/>
    <w:rsid w:val="00015050"/>
    <w:rsid w:val="00015BE5"/>
    <w:rsid w:val="00016F7E"/>
    <w:rsid w:val="00017CE7"/>
    <w:rsid w:val="0002036C"/>
    <w:rsid w:val="00020B21"/>
    <w:rsid w:val="0002308F"/>
    <w:rsid w:val="00024DCD"/>
    <w:rsid w:val="0003161E"/>
    <w:rsid w:val="00031BD2"/>
    <w:rsid w:val="00032087"/>
    <w:rsid w:val="00032AF3"/>
    <w:rsid w:val="00033850"/>
    <w:rsid w:val="00033FB0"/>
    <w:rsid w:val="00035D9B"/>
    <w:rsid w:val="000371DD"/>
    <w:rsid w:val="000414C7"/>
    <w:rsid w:val="00042B7C"/>
    <w:rsid w:val="00042EF7"/>
    <w:rsid w:val="00044493"/>
    <w:rsid w:val="00044C71"/>
    <w:rsid w:val="000455B9"/>
    <w:rsid w:val="0004573A"/>
    <w:rsid w:val="00047DA5"/>
    <w:rsid w:val="00050CA3"/>
    <w:rsid w:val="000515EE"/>
    <w:rsid w:val="00051A18"/>
    <w:rsid w:val="00055AF1"/>
    <w:rsid w:val="00056A78"/>
    <w:rsid w:val="00057AEB"/>
    <w:rsid w:val="00057D30"/>
    <w:rsid w:val="00060670"/>
    <w:rsid w:val="000611DE"/>
    <w:rsid w:val="00061706"/>
    <w:rsid w:val="00062A90"/>
    <w:rsid w:val="00063AD7"/>
    <w:rsid w:val="0006454D"/>
    <w:rsid w:val="00064F59"/>
    <w:rsid w:val="00067B22"/>
    <w:rsid w:val="00070AFE"/>
    <w:rsid w:val="0007161F"/>
    <w:rsid w:val="00072F79"/>
    <w:rsid w:val="000752B3"/>
    <w:rsid w:val="000773AE"/>
    <w:rsid w:val="00077F58"/>
    <w:rsid w:val="00081D0A"/>
    <w:rsid w:val="000831D2"/>
    <w:rsid w:val="00090E25"/>
    <w:rsid w:val="00091C30"/>
    <w:rsid w:val="00095235"/>
    <w:rsid w:val="00095C74"/>
    <w:rsid w:val="000A14C2"/>
    <w:rsid w:val="000A1601"/>
    <w:rsid w:val="000A1D59"/>
    <w:rsid w:val="000A35C5"/>
    <w:rsid w:val="000A4E91"/>
    <w:rsid w:val="000B14E8"/>
    <w:rsid w:val="000B480A"/>
    <w:rsid w:val="000B7356"/>
    <w:rsid w:val="000B788A"/>
    <w:rsid w:val="000B79F9"/>
    <w:rsid w:val="000C1758"/>
    <w:rsid w:val="000C1F96"/>
    <w:rsid w:val="000C5896"/>
    <w:rsid w:val="000C5EEE"/>
    <w:rsid w:val="000D0222"/>
    <w:rsid w:val="000D1D39"/>
    <w:rsid w:val="000D1FE2"/>
    <w:rsid w:val="000D2B75"/>
    <w:rsid w:val="000D364F"/>
    <w:rsid w:val="000D3E88"/>
    <w:rsid w:val="000D6341"/>
    <w:rsid w:val="000E1F59"/>
    <w:rsid w:val="000E3713"/>
    <w:rsid w:val="000E44B0"/>
    <w:rsid w:val="000E5D8D"/>
    <w:rsid w:val="000E69C6"/>
    <w:rsid w:val="000E6C2D"/>
    <w:rsid w:val="000F01AA"/>
    <w:rsid w:val="000F0AAF"/>
    <w:rsid w:val="000F17A0"/>
    <w:rsid w:val="000F29D8"/>
    <w:rsid w:val="000F44CE"/>
    <w:rsid w:val="000F48C0"/>
    <w:rsid w:val="000F49CB"/>
    <w:rsid w:val="000F4E45"/>
    <w:rsid w:val="000F5820"/>
    <w:rsid w:val="000F6227"/>
    <w:rsid w:val="000F6791"/>
    <w:rsid w:val="000F6DBF"/>
    <w:rsid w:val="00102917"/>
    <w:rsid w:val="00103E90"/>
    <w:rsid w:val="00106382"/>
    <w:rsid w:val="00106E4F"/>
    <w:rsid w:val="00107359"/>
    <w:rsid w:val="001111CC"/>
    <w:rsid w:val="001120A7"/>
    <w:rsid w:val="001132AC"/>
    <w:rsid w:val="00115216"/>
    <w:rsid w:val="00116E7D"/>
    <w:rsid w:val="00117DDE"/>
    <w:rsid w:val="001230FA"/>
    <w:rsid w:val="00124F23"/>
    <w:rsid w:val="00125155"/>
    <w:rsid w:val="001256BA"/>
    <w:rsid w:val="00125710"/>
    <w:rsid w:val="00125EB6"/>
    <w:rsid w:val="00130928"/>
    <w:rsid w:val="00131460"/>
    <w:rsid w:val="0013541A"/>
    <w:rsid w:val="001356AB"/>
    <w:rsid w:val="00136190"/>
    <w:rsid w:val="00136206"/>
    <w:rsid w:val="00136E0B"/>
    <w:rsid w:val="00137128"/>
    <w:rsid w:val="00140CC2"/>
    <w:rsid w:val="0014745A"/>
    <w:rsid w:val="001520DA"/>
    <w:rsid w:val="00152207"/>
    <w:rsid w:val="00153015"/>
    <w:rsid w:val="00155F3E"/>
    <w:rsid w:val="00157D96"/>
    <w:rsid w:val="001608CE"/>
    <w:rsid w:val="00163221"/>
    <w:rsid w:val="00165E3A"/>
    <w:rsid w:val="00166ED0"/>
    <w:rsid w:val="00167346"/>
    <w:rsid w:val="001676FA"/>
    <w:rsid w:val="00170560"/>
    <w:rsid w:val="00170DB5"/>
    <w:rsid w:val="001721F2"/>
    <w:rsid w:val="001722F3"/>
    <w:rsid w:val="00172BD2"/>
    <w:rsid w:val="001731F8"/>
    <w:rsid w:val="00174032"/>
    <w:rsid w:val="00174209"/>
    <w:rsid w:val="001752E8"/>
    <w:rsid w:val="00175451"/>
    <w:rsid w:val="00175464"/>
    <w:rsid w:val="00183624"/>
    <w:rsid w:val="00186791"/>
    <w:rsid w:val="00186858"/>
    <w:rsid w:val="00187655"/>
    <w:rsid w:val="00195414"/>
    <w:rsid w:val="00196BEE"/>
    <w:rsid w:val="001A0CCF"/>
    <w:rsid w:val="001A18D8"/>
    <w:rsid w:val="001A30B9"/>
    <w:rsid w:val="001A4A78"/>
    <w:rsid w:val="001A5277"/>
    <w:rsid w:val="001A6386"/>
    <w:rsid w:val="001A63CC"/>
    <w:rsid w:val="001B14D8"/>
    <w:rsid w:val="001B1F01"/>
    <w:rsid w:val="001B3B0A"/>
    <w:rsid w:val="001B51ED"/>
    <w:rsid w:val="001B5B4A"/>
    <w:rsid w:val="001C43A6"/>
    <w:rsid w:val="001C4B25"/>
    <w:rsid w:val="001C503F"/>
    <w:rsid w:val="001C537D"/>
    <w:rsid w:val="001C5732"/>
    <w:rsid w:val="001C705B"/>
    <w:rsid w:val="001D50A2"/>
    <w:rsid w:val="001D60E3"/>
    <w:rsid w:val="001D759E"/>
    <w:rsid w:val="001E1C2A"/>
    <w:rsid w:val="001E2EE9"/>
    <w:rsid w:val="001E3669"/>
    <w:rsid w:val="001E4387"/>
    <w:rsid w:val="001E4891"/>
    <w:rsid w:val="001E5468"/>
    <w:rsid w:val="001E668E"/>
    <w:rsid w:val="001F0442"/>
    <w:rsid w:val="001F09AB"/>
    <w:rsid w:val="001F1F90"/>
    <w:rsid w:val="001F239A"/>
    <w:rsid w:val="001F2C4F"/>
    <w:rsid w:val="001F2DAA"/>
    <w:rsid w:val="001F328F"/>
    <w:rsid w:val="001F3514"/>
    <w:rsid w:val="001F5985"/>
    <w:rsid w:val="001F6074"/>
    <w:rsid w:val="002003F7"/>
    <w:rsid w:val="00204322"/>
    <w:rsid w:val="002066DC"/>
    <w:rsid w:val="002109C1"/>
    <w:rsid w:val="002134F3"/>
    <w:rsid w:val="002156D7"/>
    <w:rsid w:val="00217FA8"/>
    <w:rsid w:val="0022020E"/>
    <w:rsid w:val="0022139C"/>
    <w:rsid w:val="002269FE"/>
    <w:rsid w:val="00227BE3"/>
    <w:rsid w:val="00233008"/>
    <w:rsid w:val="0023399D"/>
    <w:rsid w:val="00233B9A"/>
    <w:rsid w:val="00235491"/>
    <w:rsid w:val="0023681C"/>
    <w:rsid w:val="00236F57"/>
    <w:rsid w:val="00240176"/>
    <w:rsid w:val="00241229"/>
    <w:rsid w:val="002431AD"/>
    <w:rsid w:val="002452BD"/>
    <w:rsid w:val="00245480"/>
    <w:rsid w:val="00245B41"/>
    <w:rsid w:val="002462F9"/>
    <w:rsid w:val="0024708E"/>
    <w:rsid w:val="0025237B"/>
    <w:rsid w:val="002526FE"/>
    <w:rsid w:val="0025283C"/>
    <w:rsid w:val="002569B7"/>
    <w:rsid w:val="00266707"/>
    <w:rsid w:val="00270224"/>
    <w:rsid w:val="002704E4"/>
    <w:rsid w:val="002711B7"/>
    <w:rsid w:val="002738DB"/>
    <w:rsid w:val="00273E98"/>
    <w:rsid w:val="00276BFD"/>
    <w:rsid w:val="002773AE"/>
    <w:rsid w:val="00280C71"/>
    <w:rsid w:val="00286A8A"/>
    <w:rsid w:val="00290870"/>
    <w:rsid w:val="00292501"/>
    <w:rsid w:val="00293435"/>
    <w:rsid w:val="0029380D"/>
    <w:rsid w:val="00293F96"/>
    <w:rsid w:val="00295BA0"/>
    <w:rsid w:val="002975E4"/>
    <w:rsid w:val="00297C7C"/>
    <w:rsid w:val="002A08C7"/>
    <w:rsid w:val="002A1DFD"/>
    <w:rsid w:val="002A2637"/>
    <w:rsid w:val="002A39CA"/>
    <w:rsid w:val="002A4C00"/>
    <w:rsid w:val="002A5B8A"/>
    <w:rsid w:val="002A60DB"/>
    <w:rsid w:val="002A63DA"/>
    <w:rsid w:val="002A7327"/>
    <w:rsid w:val="002B011C"/>
    <w:rsid w:val="002B0F40"/>
    <w:rsid w:val="002B1B9C"/>
    <w:rsid w:val="002B4BBA"/>
    <w:rsid w:val="002B5441"/>
    <w:rsid w:val="002B612F"/>
    <w:rsid w:val="002B6F3A"/>
    <w:rsid w:val="002B70F1"/>
    <w:rsid w:val="002C1403"/>
    <w:rsid w:val="002C2F67"/>
    <w:rsid w:val="002C3020"/>
    <w:rsid w:val="002C3263"/>
    <w:rsid w:val="002C48FE"/>
    <w:rsid w:val="002C496A"/>
    <w:rsid w:val="002D025A"/>
    <w:rsid w:val="002D09D5"/>
    <w:rsid w:val="002D1469"/>
    <w:rsid w:val="002D2091"/>
    <w:rsid w:val="002D22A8"/>
    <w:rsid w:val="002D2BF0"/>
    <w:rsid w:val="002D30E6"/>
    <w:rsid w:val="002D352C"/>
    <w:rsid w:val="002D690D"/>
    <w:rsid w:val="002D723A"/>
    <w:rsid w:val="002D7F8C"/>
    <w:rsid w:val="002E013F"/>
    <w:rsid w:val="002E040C"/>
    <w:rsid w:val="002E2CE0"/>
    <w:rsid w:val="002E3038"/>
    <w:rsid w:val="002E3F4D"/>
    <w:rsid w:val="002E6032"/>
    <w:rsid w:val="002E7243"/>
    <w:rsid w:val="002F1CCA"/>
    <w:rsid w:val="002F1FAE"/>
    <w:rsid w:val="002F345C"/>
    <w:rsid w:val="002F7797"/>
    <w:rsid w:val="002F78A2"/>
    <w:rsid w:val="002F7BB7"/>
    <w:rsid w:val="00300CB0"/>
    <w:rsid w:val="00302984"/>
    <w:rsid w:val="00306A3E"/>
    <w:rsid w:val="00307C23"/>
    <w:rsid w:val="00307E5A"/>
    <w:rsid w:val="003103B3"/>
    <w:rsid w:val="00311CE0"/>
    <w:rsid w:val="00313E29"/>
    <w:rsid w:val="00316DA8"/>
    <w:rsid w:val="0031789A"/>
    <w:rsid w:val="00317CD3"/>
    <w:rsid w:val="00320B62"/>
    <w:rsid w:val="00320CB9"/>
    <w:rsid w:val="003233B9"/>
    <w:rsid w:val="00323712"/>
    <w:rsid w:val="00323B43"/>
    <w:rsid w:val="003255D5"/>
    <w:rsid w:val="0032604B"/>
    <w:rsid w:val="00330FE3"/>
    <w:rsid w:val="003313AF"/>
    <w:rsid w:val="0033160C"/>
    <w:rsid w:val="003317FE"/>
    <w:rsid w:val="00332EF7"/>
    <w:rsid w:val="00332EFC"/>
    <w:rsid w:val="00334DCF"/>
    <w:rsid w:val="00335F7E"/>
    <w:rsid w:val="003373ED"/>
    <w:rsid w:val="003400A5"/>
    <w:rsid w:val="003407C4"/>
    <w:rsid w:val="003417EA"/>
    <w:rsid w:val="00342488"/>
    <w:rsid w:val="00342EFB"/>
    <w:rsid w:val="00343EB7"/>
    <w:rsid w:val="0034430D"/>
    <w:rsid w:val="00345EE8"/>
    <w:rsid w:val="003509E3"/>
    <w:rsid w:val="00350B02"/>
    <w:rsid w:val="003514ED"/>
    <w:rsid w:val="00352980"/>
    <w:rsid w:val="00352E0A"/>
    <w:rsid w:val="00353FE5"/>
    <w:rsid w:val="003541F0"/>
    <w:rsid w:val="003546F2"/>
    <w:rsid w:val="0035537C"/>
    <w:rsid w:val="003554FA"/>
    <w:rsid w:val="00355BF2"/>
    <w:rsid w:val="0035679E"/>
    <w:rsid w:val="00360C57"/>
    <w:rsid w:val="003618FC"/>
    <w:rsid w:val="00361A29"/>
    <w:rsid w:val="00361D56"/>
    <w:rsid w:val="003625E0"/>
    <w:rsid w:val="0036334C"/>
    <w:rsid w:val="0036583C"/>
    <w:rsid w:val="0036668C"/>
    <w:rsid w:val="00367113"/>
    <w:rsid w:val="00367381"/>
    <w:rsid w:val="00367A10"/>
    <w:rsid w:val="00371E34"/>
    <w:rsid w:val="003731AD"/>
    <w:rsid w:val="003733A7"/>
    <w:rsid w:val="00373C55"/>
    <w:rsid w:val="00375BE3"/>
    <w:rsid w:val="0037799C"/>
    <w:rsid w:val="00377AA8"/>
    <w:rsid w:val="00381348"/>
    <w:rsid w:val="00382895"/>
    <w:rsid w:val="003830F4"/>
    <w:rsid w:val="00384D5B"/>
    <w:rsid w:val="00390F16"/>
    <w:rsid w:val="00391347"/>
    <w:rsid w:val="003915E8"/>
    <w:rsid w:val="00391810"/>
    <w:rsid w:val="00391910"/>
    <w:rsid w:val="00392D97"/>
    <w:rsid w:val="0039327B"/>
    <w:rsid w:val="00396708"/>
    <w:rsid w:val="003A0168"/>
    <w:rsid w:val="003A1ADE"/>
    <w:rsid w:val="003A2D84"/>
    <w:rsid w:val="003A362B"/>
    <w:rsid w:val="003A422E"/>
    <w:rsid w:val="003A57F5"/>
    <w:rsid w:val="003A658F"/>
    <w:rsid w:val="003A7B75"/>
    <w:rsid w:val="003A7E8B"/>
    <w:rsid w:val="003B04A8"/>
    <w:rsid w:val="003B41E7"/>
    <w:rsid w:val="003B5579"/>
    <w:rsid w:val="003C1136"/>
    <w:rsid w:val="003C1BDA"/>
    <w:rsid w:val="003C25A2"/>
    <w:rsid w:val="003C2B4D"/>
    <w:rsid w:val="003C51EF"/>
    <w:rsid w:val="003C5C23"/>
    <w:rsid w:val="003C6FF4"/>
    <w:rsid w:val="003C75CD"/>
    <w:rsid w:val="003C7C39"/>
    <w:rsid w:val="003D0704"/>
    <w:rsid w:val="003D29EB"/>
    <w:rsid w:val="003D5F1E"/>
    <w:rsid w:val="003D7A3C"/>
    <w:rsid w:val="003D7D03"/>
    <w:rsid w:val="003E0055"/>
    <w:rsid w:val="003E0736"/>
    <w:rsid w:val="003E1337"/>
    <w:rsid w:val="003F3F84"/>
    <w:rsid w:val="003F552D"/>
    <w:rsid w:val="003F7C4B"/>
    <w:rsid w:val="0040280D"/>
    <w:rsid w:val="0040366E"/>
    <w:rsid w:val="004060DB"/>
    <w:rsid w:val="004129FC"/>
    <w:rsid w:val="00422D41"/>
    <w:rsid w:val="004245E0"/>
    <w:rsid w:val="00430FD8"/>
    <w:rsid w:val="00434867"/>
    <w:rsid w:val="004366BC"/>
    <w:rsid w:val="0043718F"/>
    <w:rsid w:val="004413DB"/>
    <w:rsid w:val="0044260F"/>
    <w:rsid w:val="00444449"/>
    <w:rsid w:val="004460B6"/>
    <w:rsid w:val="0044611C"/>
    <w:rsid w:val="00446419"/>
    <w:rsid w:val="00447468"/>
    <w:rsid w:val="00447506"/>
    <w:rsid w:val="00447EE0"/>
    <w:rsid w:val="0045384A"/>
    <w:rsid w:val="00453C4A"/>
    <w:rsid w:val="004544E8"/>
    <w:rsid w:val="00454E0C"/>
    <w:rsid w:val="00460593"/>
    <w:rsid w:val="004605F2"/>
    <w:rsid w:val="00461C19"/>
    <w:rsid w:val="004640BC"/>
    <w:rsid w:val="00464E26"/>
    <w:rsid w:val="0046745A"/>
    <w:rsid w:val="00471596"/>
    <w:rsid w:val="004732A4"/>
    <w:rsid w:val="00473E45"/>
    <w:rsid w:val="004760A1"/>
    <w:rsid w:val="00477C5F"/>
    <w:rsid w:val="00482369"/>
    <w:rsid w:val="004824B0"/>
    <w:rsid w:val="00482B8F"/>
    <w:rsid w:val="00482FC1"/>
    <w:rsid w:val="00485D73"/>
    <w:rsid w:val="00487352"/>
    <w:rsid w:val="0048754A"/>
    <w:rsid w:val="0048784E"/>
    <w:rsid w:val="0049163E"/>
    <w:rsid w:val="004932F5"/>
    <w:rsid w:val="0049407F"/>
    <w:rsid w:val="004940CA"/>
    <w:rsid w:val="00496C15"/>
    <w:rsid w:val="00497699"/>
    <w:rsid w:val="004A3FDE"/>
    <w:rsid w:val="004A441E"/>
    <w:rsid w:val="004A6224"/>
    <w:rsid w:val="004A67CC"/>
    <w:rsid w:val="004A7D89"/>
    <w:rsid w:val="004B0CA6"/>
    <w:rsid w:val="004B17F3"/>
    <w:rsid w:val="004B276D"/>
    <w:rsid w:val="004B2B35"/>
    <w:rsid w:val="004B41CF"/>
    <w:rsid w:val="004B4285"/>
    <w:rsid w:val="004B4A60"/>
    <w:rsid w:val="004B5AF3"/>
    <w:rsid w:val="004B5BE1"/>
    <w:rsid w:val="004B681F"/>
    <w:rsid w:val="004C01C5"/>
    <w:rsid w:val="004C0EF9"/>
    <w:rsid w:val="004C1838"/>
    <w:rsid w:val="004C4652"/>
    <w:rsid w:val="004C6386"/>
    <w:rsid w:val="004C65A9"/>
    <w:rsid w:val="004D242C"/>
    <w:rsid w:val="004D2F71"/>
    <w:rsid w:val="004D43DB"/>
    <w:rsid w:val="004D53A5"/>
    <w:rsid w:val="004D5F67"/>
    <w:rsid w:val="004D768A"/>
    <w:rsid w:val="004D79A9"/>
    <w:rsid w:val="004E14C2"/>
    <w:rsid w:val="004E2063"/>
    <w:rsid w:val="004E26B0"/>
    <w:rsid w:val="004E2F76"/>
    <w:rsid w:val="004E368B"/>
    <w:rsid w:val="004E5664"/>
    <w:rsid w:val="004E5825"/>
    <w:rsid w:val="004E6497"/>
    <w:rsid w:val="004E75CB"/>
    <w:rsid w:val="004E76CD"/>
    <w:rsid w:val="004E7E4B"/>
    <w:rsid w:val="004F096A"/>
    <w:rsid w:val="004F119A"/>
    <w:rsid w:val="004F4752"/>
    <w:rsid w:val="004F575F"/>
    <w:rsid w:val="004F5A91"/>
    <w:rsid w:val="004F7FA0"/>
    <w:rsid w:val="0050104A"/>
    <w:rsid w:val="0051083C"/>
    <w:rsid w:val="0051085D"/>
    <w:rsid w:val="00510ED9"/>
    <w:rsid w:val="00511294"/>
    <w:rsid w:val="00512072"/>
    <w:rsid w:val="005135D0"/>
    <w:rsid w:val="0051401D"/>
    <w:rsid w:val="00515840"/>
    <w:rsid w:val="005171B3"/>
    <w:rsid w:val="0051739A"/>
    <w:rsid w:val="00517590"/>
    <w:rsid w:val="00517E3D"/>
    <w:rsid w:val="00521A9B"/>
    <w:rsid w:val="00523220"/>
    <w:rsid w:val="00523A55"/>
    <w:rsid w:val="00524820"/>
    <w:rsid w:val="005250A7"/>
    <w:rsid w:val="005257BA"/>
    <w:rsid w:val="00525C79"/>
    <w:rsid w:val="00526142"/>
    <w:rsid w:val="005276CD"/>
    <w:rsid w:val="00530969"/>
    <w:rsid w:val="005313DF"/>
    <w:rsid w:val="00531909"/>
    <w:rsid w:val="00532097"/>
    <w:rsid w:val="005321AC"/>
    <w:rsid w:val="005322A1"/>
    <w:rsid w:val="00533CE4"/>
    <w:rsid w:val="00535601"/>
    <w:rsid w:val="00537178"/>
    <w:rsid w:val="005423E8"/>
    <w:rsid w:val="00542AEA"/>
    <w:rsid w:val="005473D9"/>
    <w:rsid w:val="00547D39"/>
    <w:rsid w:val="0055047F"/>
    <w:rsid w:val="0055140A"/>
    <w:rsid w:val="00552284"/>
    <w:rsid w:val="0055232F"/>
    <w:rsid w:val="00552C43"/>
    <w:rsid w:val="00554759"/>
    <w:rsid w:val="00557472"/>
    <w:rsid w:val="00557B49"/>
    <w:rsid w:val="00560384"/>
    <w:rsid w:val="00562926"/>
    <w:rsid w:val="005629AE"/>
    <w:rsid w:val="00570232"/>
    <w:rsid w:val="0057108D"/>
    <w:rsid w:val="005713EC"/>
    <w:rsid w:val="0057321B"/>
    <w:rsid w:val="00573F01"/>
    <w:rsid w:val="00576A6F"/>
    <w:rsid w:val="0057791B"/>
    <w:rsid w:val="005816C4"/>
    <w:rsid w:val="00581D44"/>
    <w:rsid w:val="00582B06"/>
    <w:rsid w:val="00583648"/>
    <w:rsid w:val="00583E12"/>
    <w:rsid w:val="00587E31"/>
    <w:rsid w:val="00590B35"/>
    <w:rsid w:val="00592422"/>
    <w:rsid w:val="005951C5"/>
    <w:rsid w:val="00596A29"/>
    <w:rsid w:val="00596E67"/>
    <w:rsid w:val="00597C02"/>
    <w:rsid w:val="005A07C8"/>
    <w:rsid w:val="005A190C"/>
    <w:rsid w:val="005A1DD1"/>
    <w:rsid w:val="005A1F13"/>
    <w:rsid w:val="005A5129"/>
    <w:rsid w:val="005B0D20"/>
    <w:rsid w:val="005B18B6"/>
    <w:rsid w:val="005B2D52"/>
    <w:rsid w:val="005B4983"/>
    <w:rsid w:val="005B588A"/>
    <w:rsid w:val="005B5FE8"/>
    <w:rsid w:val="005B7A01"/>
    <w:rsid w:val="005B7C75"/>
    <w:rsid w:val="005C2DA5"/>
    <w:rsid w:val="005C36FC"/>
    <w:rsid w:val="005C64CD"/>
    <w:rsid w:val="005C7138"/>
    <w:rsid w:val="005C7453"/>
    <w:rsid w:val="005D271F"/>
    <w:rsid w:val="005D28C5"/>
    <w:rsid w:val="005D3ECE"/>
    <w:rsid w:val="005D3FBE"/>
    <w:rsid w:val="005D45D1"/>
    <w:rsid w:val="005D5086"/>
    <w:rsid w:val="005D5A99"/>
    <w:rsid w:val="005D7242"/>
    <w:rsid w:val="005E04B3"/>
    <w:rsid w:val="005E0942"/>
    <w:rsid w:val="005E19D3"/>
    <w:rsid w:val="005E6F7C"/>
    <w:rsid w:val="005F094E"/>
    <w:rsid w:val="005F409B"/>
    <w:rsid w:val="00601B81"/>
    <w:rsid w:val="00604257"/>
    <w:rsid w:val="00605746"/>
    <w:rsid w:val="00606B62"/>
    <w:rsid w:val="00606C87"/>
    <w:rsid w:val="00607AD4"/>
    <w:rsid w:val="00607BD9"/>
    <w:rsid w:val="00610054"/>
    <w:rsid w:val="0061149B"/>
    <w:rsid w:val="006115E8"/>
    <w:rsid w:val="00613850"/>
    <w:rsid w:val="00615C0F"/>
    <w:rsid w:val="006161AD"/>
    <w:rsid w:val="00616A88"/>
    <w:rsid w:val="00617320"/>
    <w:rsid w:val="006203D2"/>
    <w:rsid w:val="00620F3F"/>
    <w:rsid w:val="006224EC"/>
    <w:rsid w:val="00623433"/>
    <w:rsid w:val="00623451"/>
    <w:rsid w:val="00624CB0"/>
    <w:rsid w:val="00626A35"/>
    <w:rsid w:val="0062752B"/>
    <w:rsid w:val="00627AB9"/>
    <w:rsid w:val="00627DDB"/>
    <w:rsid w:val="0063126B"/>
    <w:rsid w:val="006331F2"/>
    <w:rsid w:val="00635695"/>
    <w:rsid w:val="00637276"/>
    <w:rsid w:val="0063743C"/>
    <w:rsid w:val="00637689"/>
    <w:rsid w:val="00637AB7"/>
    <w:rsid w:val="006412CC"/>
    <w:rsid w:val="00642746"/>
    <w:rsid w:val="00642852"/>
    <w:rsid w:val="00642941"/>
    <w:rsid w:val="00643946"/>
    <w:rsid w:val="00643B72"/>
    <w:rsid w:val="00645983"/>
    <w:rsid w:val="0064733B"/>
    <w:rsid w:val="00653C6F"/>
    <w:rsid w:val="00654719"/>
    <w:rsid w:val="00655F63"/>
    <w:rsid w:val="006622D3"/>
    <w:rsid w:val="00664C09"/>
    <w:rsid w:val="00665288"/>
    <w:rsid w:val="00665B64"/>
    <w:rsid w:val="006670EF"/>
    <w:rsid w:val="0066783B"/>
    <w:rsid w:val="00672BFA"/>
    <w:rsid w:val="00672EE6"/>
    <w:rsid w:val="006739DE"/>
    <w:rsid w:val="0067657D"/>
    <w:rsid w:val="0067690D"/>
    <w:rsid w:val="006803B4"/>
    <w:rsid w:val="00680650"/>
    <w:rsid w:val="006806A2"/>
    <w:rsid w:val="006806C6"/>
    <w:rsid w:val="00680E2A"/>
    <w:rsid w:val="0068510C"/>
    <w:rsid w:val="006909B7"/>
    <w:rsid w:val="00690D88"/>
    <w:rsid w:val="006921A0"/>
    <w:rsid w:val="0069262B"/>
    <w:rsid w:val="00692DF1"/>
    <w:rsid w:val="00695DFB"/>
    <w:rsid w:val="00696A60"/>
    <w:rsid w:val="006B0291"/>
    <w:rsid w:val="006B1277"/>
    <w:rsid w:val="006B16EB"/>
    <w:rsid w:val="006B4177"/>
    <w:rsid w:val="006B4AEC"/>
    <w:rsid w:val="006B61CF"/>
    <w:rsid w:val="006B76BE"/>
    <w:rsid w:val="006B7E95"/>
    <w:rsid w:val="006C03F7"/>
    <w:rsid w:val="006C10C0"/>
    <w:rsid w:val="006C385D"/>
    <w:rsid w:val="006C3F48"/>
    <w:rsid w:val="006C42B6"/>
    <w:rsid w:val="006C76E0"/>
    <w:rsid w:val="006D0383"/>
    <w:rsid w:val="006D0A37"/>
    <w:rsid w:val="006D112F"/>
    <w:rsid w:val="006D21C6"/>
    <w:rsid w:val="006D2415"/>
    <w:rsid w:val="006D67C8"/>
    <w:rsid w:val="006E01B9"/>
    <w:rsid w:val="006E38B2"/>
    <w:rsid w:val="006E3DB3"/>
    <w:rsid w:val="006E3F6F"/>
    <w:rsid w:val="006E3FA7"/>
    <w:rsid w:val="006E469F"/>
    <w:rsid w:val="006F09D7"/>
    <w:rsid w:val="006F5575"/>
    <w:rsid w:val="006F5D3D"/>
    <w:rsid w:val="006F5FC0"/>
    <w:rsid w:val="006F6D7F"/>
    <w:rsid w:val="007013ED"/>
    <w:rsid w:val="0070247E"/>
    <w:rsid w:val="00703A0B"/>
    <w:rsid w:val="00703F87"/>
    <w:rsid w:val="007049AC"/>
    <w:rsid w:val="007051DD"/>
    <w:rsid w:val="007052B8"/>
    <w:rsid w:val="007057CE"/>
    <w:rsid w:val="007063AB"/>
    <w:rsid w:val="00714FEE"/>
    <w:rsid w:val="00720427"/>
    <w:rsid w:val="00721F33"/>
    <w:rsid w:val="00722439"/>
    <w:rsid w:val="00726CDA"/>
    <w:rsid w:val="00730D48"/>
    <w:rsid w:val="00732975"/>
    <w:rsid w:val="00740B3C"/>
    <w:rsid w:val="0074256F"/>
    <w:rsid w:val="00742BC7"/>
    <w:rsid w:val="00743B7C"/>
    <w:rsid w:val="007445B9"/>
    <w:rsid w:val="007454F7"/>
    <w:rsid w:val="00745A82"/>
    <w:rsid w:val="0075048C"/>
    <w:rsid w:val="00751233"/>
    <w:rsid w:val="007525F0"/>
    <w:rsid w:val="0075260B"/>
    <w:rsid w:val="00753E6A"/>
    <w:rsid w:val="007548FE"/>
    <w:rsid w:val="00754C35"/>
    <w:rsid w:val="00755998"/>
    <w:rsid w:val="00755DBB"/>
    <w:rsid w:val="0076248E"/>
    <w:rsid w:val="007637EE"/>
    <w:rsid w:val="0076408A"/>
    <w:rsid w:val="00767A7A"/>
    <w:rsid w:val="0077050B"/>
    <w:rsid w:val="00770851"/>
    <w:rsid w:val="007708E9"/>
    <w:rsid w:val="0077113A"/>
    <w:rsid w:val="007716F0"/>
    <w:rsid w:val="007728E2"/>
    <w:rsid w:val="00772E60"/>
    <w:rsid w:val="00774540"/>
    <w:rsid w:val="00776A0F"/>
    <w:rsid w:val="00776B3F"/>
    <w:rsid w:val="00781ED6"/>
    <w:rsid w:val="00785C67"/>
    <w:rsid w:val="00786E59"/>
    <w:rsid w:val="00787AF7"/>
    <w:rsid w:val="00787E26"/>
    <w:rsid w:val="00790E5C"/>
    <w:rsid w:val="00792AC7"/>
    <w:rsid w:val="00793F04"/>
    <w:rsid w:val="00795436"/>
    <w:rsid w:val="00796E88"/>
    <w:rsid w:val="00797A72"/>
    <w:rsid w:val="007A0C72"/>
    <w:rsid w:val="007A10F4"/>
    <w:rsid w:val="007A1302"/>
    <w:rsid w:val="007A4A88"/>
    <w:rsid w:val="007A7347"/>
    <w:rsid w:val="007B05B9"/>
    <w:rsid w:val="007B29FD"/>
    <w:rsid w:val="007B451B"/>
    <w:rsid w:val="007B61CD"/>
    <w:rsid w:val="007C1326"/>
    <w:rsid w:val="007C2D4E"/>
    <w:rsid w:val="007C42A0"/>
    <w:rsid w:val="007C50CE"/>
    <w:rsid w:val="007D1FC2"/>
    <w:rsid w:val="007D33F3"/>
    <w:rsid w:val="007D52C1"/>
    <w:rsid w:val="007D5324"/>
    <w:rsid w:val="007D55F5"/>
    <w:rsid w:val="007D5864"/>
    <w:rsid w:val="007D620E"/>
    <w:rsid w:val="007D756B"/>
    <w:rsid w:val="007E0441"/>
    <w:rsid w:val="007E17FE"/>
    <w:rsid w:val="007E18F0"/>
    <w:rsid w:val="007E2965"/>
    <w:rsid w:val="007E40E4"/>
    <w:rsid w:val="007E754F"/>
    <w:rsid w:val="007F1488"/>
    <w:rsid w:val="007F1707"/>
    <w:rsid w:val="007F1ACE"/>
    <w:rsid w:val="007F2591"/>
    <w:rsid w:val="007F2A52"/>
    <w:rsid w:val="007F47E4"/>
    <w:rsid w:val="007F5A46"/>
    <w:rsid w:val="007F5E77"/>
    <w:rsid w:val="007F6D3B"/>
    <w:rsid w:val="007F6D64"/>
    <w:rsid w:val="007F7211"/>
    <w:rsid w:val="007F77C9"/>
    <w:rsid w:val="00801389"/>
    <w:rsid w:val="0080173A"/>
    <w:rsid w:val="00801E9F"/>
    <w:rsid w:val="00804AF6"/>
    <w:rsid w:val="00807D82"/>
    <w:rsid w:val="00810255"/>
    <w:rsid w:val="00810887"/>
    <w:rsid w:val="00811BCA"/>
    <w:rsid w:val="00814B0E"/>
    <w:rsid w:val="00814E39"/>
    <w:rsid w:val="00817188"/>
    <w:rsid w:val="0082013D"/>
    <w:rsid w:val="00821342"/>
    <w:rsid w:val="00824704"/>
    <w:rsid w:val="0082478D"/>
    <w:rsid w:val="00824D19"/>
    <w:rsid w:val="0082526F"/>
    <w:rsid w:val="0082707B"/>
    <w:rsid w:val="008277EF"/>
    <w:rsid w:val="008306A9"/>
    <w:rsid w:val="00831205"/>
    <w:rsid w:val="00831360"/>
    <w:rsid w:val="0083537C"/>
    <w:rsid w:val="00836ABA"/>
    <w:rsid w:val="00836F63"/>
    <w:rsid w:val="00841619"/>
    <w:rsid w:val="008426CA"/>
    <w:rsid w:val="008430F2"/>
    <w:rsid w:val="00843D48"/>
    <w:rsid w:val="008447D7"/>
    <w:rsid w:val="00844A33"/>
    <w:rsid w:val="008458B3"/>
    <w:rsid w:val="00845B43"/>
    <w:rsid w:val="00846169"/>
    <w:rsid w:val="008461A3"/>
    <w:rsid w:val="00850E42"/>
    <w:rsid w:val="008528E5"/>
    <w:rsid w:val="0085365C"/>
    <w:rsid w:val="00854E1D"/>
    <w:rsid w:val="008553BF"/>
    <w:rsid w:val="0086158F"/>
    <w:rsid w:val="0086188F"/>
    <w:rsid w:val="00861B6F"/>
    <w:rsid w:val="0086220C"/>
    <w:rsid w:val="00862C88"/>
    <w:rsid w:val="008634D4"/>
    <w:rsid w:val="00865552"/>
    <w:rsid w:val="00873078"/>
    <w:rsid w:val="00873D13"/>
    <w:rsid w:val="008762EC"/>
    <w:rsid w:val="00876374"/>
    <w:rsid w:val="0088057D"/>
    <w:rsid w:val="00880607"/>
    <w:rsid w:val="00880B9A"/>
    <w:rsid w:val="008824DD"/>
    <w:rsid w:val="00882CDB"/>
    <w:rsid w:val="00882EFF"/>
    <w:rsid w:val="00883856"/>
    <w:rsid w:val="00884D32"/>
    <w:rsid w:val="008854A5"/>
    <w:rsid w:val="00887104"/>
    <w:rsid w:val="00887C48"/>
    <w:rsid w:val="00892262"/>
    <w:rsid w:val="0089263A"/>
    <w:rsid w:val="008933AA"/>
    <w:rsid w:val="00893A4C"/>
    <w:rsid w:val="008941A9"/>
    <w:rsid w:val="0089521B"/>
    <w:rsid w:val="00897D94"/>
    <w:rsid w:val="008A1902"/>
    <w:rsid w:val="008A1FE0"/>
    <w:rsid w:val="008A386D"/>
    <w:rsid w:val="008A3CD1"/>
    <w:rsid w:val="008A7A9B"/>
    <w:rsid w:val="008B0AFC"/>
    <w:rsid w:val="008B1224"/>
    <w:rsid w:val="008B18D1"/>
    <w:rsid w:val="008B20E7"/>
    <w:rsid w:val="008B2C63"/>
    <w:rsid w:val="008B4366"/>
    <w:rsid w:val="008B7902"/>
    <w:rsid w:val="008C075D"/>
    <w:rsid w:val="008C25D4"/>
    <w:rsid w:val="008C3A71"/>
    <w:rsid w:val="008C3F82"/>
    <w:rsid w:val="008C4E41"/>
    <w:rsid w:val="008C645C"/>
    <w:rsid w:val="008C6593"/>
    <w:rsid w:val="008C7EFF"/>
    <w:rsid w:val="008D0277"/>
    <w:rsid w:val="008D48E5"/>
    <w:rsid w:val="008D682A"/>
    <w:rsid w:val="008D7783"/>
    <w:rsid w:val="008E174F"/>
    <w:rsid w:val="008E2F35"/>
    <w:rsid w:val="008E67CA"/>
    <w:rsid w:val="008E6C63"/>
    <w:rsid w:val="008F01A5"/>
    <w:rsid w:val="008F1FB2"/>
    <w:rsid w:val="008F4548"/>
    <w:rsid w:val="008F4DCE"/>
    <w:rsid w:val="008F60C2"/>
    <w:rsid w:val="008F7533"/>
    <w:rsid w:val="008F7691"/>
    <w:rsid w:val="00906CEA"/>
    <w:rsid w:val="00907CE4"/>
    <w:rsid w:val="009124BF"/>
    <w:rsid w:val="0091307B"/>
    <w:rsid w:val="00913C12"/>
    <w:rsid w:val="0091480A"/>
    <w:rsid w:val="00915F6F"/>
    <w:rsid w:val="009169EB"/>
    <w:rsid w:val="0092039F"/>
    <w:rsid w:val="00923951"/>
    <w:rsid w:val="00925484"/>
    <w:rsid w:val="009262EF"/>
    <w:rsid w:val="009266A1"/>
    <w:rsid w:val="00926888"/>
    <w:rsid w:val="00927AD4"/>
    <w:rsid w:val="0093037F"/>
    <w:rsid w:val="009304FD"/>
    <w:rsid w:val="00932D52"/>
    <w:rsid w:val="009331FF"/>
    <w:rsid w:val="009333C6"/>
    <w:rsid w:val="009358C7"/>
    <w:rsid w:val="009367C7"/>
    <w:rsid w:val="009378BF"/>
    <w:rsid w:val="00937C0A"/>
    <w:rsid w:val="00940D86"/>
    <w:rsid w:val="009427AB"/>
    <w:rsid w:val="0094301F"/>
    <w:rsid w:val="00946DA5"/>
    <w:rsid w:val="009477ED"/>
    <w:rsid w:val="0095189F"/>
    <w:rsid w:val="00952566"/>
    <w:rsid w:val="009542E0"/>
    <w:rsid w:val="00954645"/>
    <w:rsid w:val="009559B3"/>
    <w:rsid w:val="00955E86"/>
    <w:rsid w:val="009566E9"/>
    <w:rsid w:val="009568FD"/>
    <w:rsid w:val="00957605"/>
    <w:rsid w:val="00960F37"/>
    <w:rsid w:val="00963023"/>
    <w:rsid w:val="00964F00"/>
    <w:rsid w:val="00972A06"/>
    <w:rsid w:val="00972C03"/>
    <w:rsid w:val="0097473B"/>
    <w:rsid w:val="009748E3"/>
    <w:rsid w:val="00975FE8"/>
    <w:rsid w:val="00976871"/>
    <w:rsid w:val="00976E25"/>
    <w:rsid w:val="0097737C"/>
    <w:rsid w:val="009803BE"/>
    <w:rsid w:val="00980EDE"/>
    <w:rsid w:val="0098253B"/>
    <w:rsid w:val="00983411"/>
    <w:rsid w:val="0098372E"/>
    <w:rsid w:val="00983CFD"/>
    <w:rsid w:val="00985051"/>
    <w:rsid w:val="009852CD"/>
    <w:rsid w:val="00987C47"/>
    <w:rsid w:val="00990E71"/>
    <w:rsid w:val="00991E13"/>
    <w:rsid w:val="009A0577"/>
    <w:rsid w:val="009A2B0B"/>
    <w:rsid w:val="009A48B7"/>
    <w:rsid w:val="009A64B5"/>
    <w:rsid w:val="009A769C"/>
    <w:rsid w:val="009B08F8"/>
    <w:rsid w:val="009B1633"/>
    <w:rsid w:val="009B16DA"/>
    <w:rsid w:val="009B283E"/>
    <w:rsid w:val="009B518D"/>
    <w:rsid w:val="009B56A6"/>
    <w:rsid w:val="009C168D"/>
    <w:rsid w:val="009C2F7A"/>
    <w:rsid w:val="009C58C2"/>
    <w:rsid w:val="009C6508"/>
    <w:rsid w:val="009C7102"/>
    <w:rsid w:val="009C7BC9"/>
    <w:rsid w:val="009D1185"/>
    <w:rsid w:val="009D11C8"/>
    <w:rsid w:val="009D3FE1"/>
    <w:rsid w:val="009D4B69"/>
    <w:rsid w:val="009D5354"/>
    <w:rsid w:val="009D5623"/>
    <w:rsid w:val="009D6CF9"/>
    <w:rsid w:val="009E052C"/>
    <w:rsid w:val="009E1D8E"/>
    <w:rsid w:val="009E48E3"/>
    <w:rsid w:val="009E508F"/>
    <w:rsid w:val="009E7661"/>
    <w:rsid w:val="009E7763"/>
    <w:rsid w:val="009E7C35"/>
    <w:rsid w:val="009E7E07"/>
    <w:rsid w:val="009F2A3C"/>
    <w:rsid w:val="009F34D9"/>
    <w:rsid w:val="009F417E"/>
    <w:rsid w:val="009F43AF"/>
    <w:rsid w:val="009F53F7"/>
    <w:rsid w:val="00A04965"/>
    <w:rsid w:val="00A056CE"/>
    <w:rsid w:val="00A06AB1"/>
    <w:rsid w:val="00A07EED"/>
    <w:rsid w:val="00A10CAC"/>
    <w:rsid w:val="00A112D3"/>
    <w:rsid w:val="00A11689"/>
    <w:rsid w:val="00A12AED"/>
    <w:rsid w:val="00A12F67"/>
    <w:rsid w:val="00A154A4"/>
    <w:rsid w:val="00A16B1B"/>
    <w:rsid w:val="00A1707C"/>
    <w:rsid w:val="00A1741A"/>
    <w:rsid w:val="00A238E0"/>
    <w:rsid w:val="00A23E20"/>
    <w:rsid w:val="00A26392"/>
    <w:rsid w:val="00A277FF"/>
    <w:rsid w:val="00A301A5"/>
    <w:rsid w:val="00A3065E"/>
    <w:rsid w:val="00A32853"/>
    <w:rsid w:val="00A33281"/>
    <w:rsid w:val="00A338B4"/>
    <w:rsid w:val="00A35FAE"/>
    <w:rsid w:val="00A36614"/>
    <w:rsid w:val="00A36A8F"/>
    <w:rsid w:val="00A36EE6"/>
    <w:rsid w:val="00A37F64"/>
    <w:rsid w:val="00A44547"/>
    <w:rsid w:val="00A45723"/>
    <w:rsid w:val="00A4727F"/>
    <w:rsid w:val="00A5056B"/>
    <w:rsid w:val="00A52FC3"/>
    <w:rsid w:val="00A55F54"/>
    <w:rsid w:val="00A63E7D"/>
    <w:rsid w:val="00A64149"/>
    <w:rsid w:val="00A6427A"/>
    <w:rsid w:val="00A6673F"/>
    <w:rsid w:val="00A71258"/>
    <w:rsid w:val="00A72D3A"/>
    <w:rsid w:val="00A72FF7"/>
    <w:rsid w:val="00A744C7"/>
    <w:rsid w:val="00A74E47"/>
    <w:rsid w:val="00A77953"/>
    <w:rsid w:val="00A8114D"/>
    <w:rsid w:val="00A831BC"/>
    <w:rsid w:val="00A8331C"/>
    <w:rsid w:val="00A849A9"/>
    <w:rsid w:val="00A8548C"/>
    <w:rsid w:val="00A8596B"/>
    <w:rsid w:val="00A872B8"/>
    <w:rsid w:val="00A90A7D"/>
    <w:rsid w:val="00A91672"/>
    <w:rsid w:val="00A916DC"/>
    <w:rsid w:val="00A92455"/>
    <w:rsid w:val="00A929C6"/>
    <w:rsid w:val="00A9369F"/>
    <w:rsid w:val="00A93F2B"/>
    <w:rsid w:val="00A97BBF"/>
    <w:rsid w:val="00AA0A6F"/>
    <w:rsid w:val="00AA0DF9"/>
    <w:rsid w:val="00AA2B9A"/>
    <w:rsid w:val="00AA334F"/>
    <w:rsid w:val="00AA4B05"/>
    <w:rsid w:val="00AA4B29"/>
    <w:rsid w:val="00AA5C58"/>
    <w:rsid w:val="00AA6421"/>
    <w:rsid w:val="00AA66C2"/>
    <w:rsid w:val="00AA6BFD"/>
    <w:rsid w:val="00AA7940"/>
    <w:rsid w:val="00AA7979"/>
    <w:rsid w:val="00AB0204"/>
    <w:rsid w:val="00AB1CC3"/>
    <w:rsid w:val="00AB2510"/>
    <w:rsid w:val="00AB2B06"/>
    <w:rsid w:val="00AB2F19"/>
    <w:rsid w:val="00AB560F"/>
    <w:rsid w:val="00AB6CE3"/>
    <w:rsid w:val="00AB70AA"/>
    <w:rsid w:val="00AB75E5"/>
    <w:rsid w:val="00AC2176"/>
    <w:rsid w:val="00AC3804"/>
    <w:rsid w:val="00AC5DAA"/>
    <w:rsid w:val="00AC7D01"/>
    <w:rsid w:val="00AC7E85"/>
    <w:rsid w:val="00AC7F8C"/>
    <w:rsid w:val="00AD0A0F"/>
    <w:rsid w:val="00AD0C49"/>
    <w:rsid w:val="00AD0EA7"/>
    <w:rsid w:val="00AD0FBD"/>
    <w:rsid w:val="00AD101B"/>
    <w:rsid w:val="00AD1689"/>
    <w:rsid w:val="00AD18AA"/>
    <w:rsid w:val="00AD1F32"/>
    <w:rsid w:val="00AD2F5B"/>
    <w:rsid w:val="00AD32B0"/>
    <w:rsid w:val="00AD48D6"/>
    <w:rsid w:val="00AD63B9"/>
    <w:rsid w:val="00AD6CAB"/>
    <w:rsid w:val="00AD706F"/>
    <w:rsid w:val="00AD726F"/>
    <w:rsid w:val="00AD7BD3"/>
    <w:rsid w:val="00AE6E74"/>
    <w:rsid w:val="00AE775E"/>
    <w:rsid w:val="00AE79E4"/>
    <w:rsid w:val="00AF02CE"/>
    <w:rsid w:val="00AF3136"/>
    <w:rsid w:val="00AF3B3A"/>
    <w:rsid w:val="00AF5C75"/>
    <w:rsid w:val="00AF7487"/>
    <w:rsid w:val="00B04C70"/>
    <w:rsid w:val="00B04E78"/>
    <w:rsid w:val="00B04FC9"/>
    <w:rsid w:val="00B156DC"/>
    <w:rsid w:val="00B159D5"/>
    <w:rsid w:val="00B15F37"/>
    <w:rsid w:val="00B15FFE"/>
    <w:rsid w:val="00B205E5"/>
    <w:rsid w:val="00B22DF6"/>
    <w:rsid w:val="00B23CF2"/>
    <w:rsid w:val="00B264D3"/>
    <w:rsid w:val="00B26EC3"/>
    <w:rsid w:val="00B279ED"/>
    <w:rsid w:val="00B301A3"/>
    <w:rsid w:val="00B309BF"/>
    <w:rsid w:val="00B30ACC"/>
    <w:rsid w:val="00B3108E"/>
    <w:rsid w:val="00B32C12"/>
    <w:rsid w:val="00B338F4"/>
    <w:rsid w:val="00B34FCB"/>
    <w:rsid w:val="00B361ED"/>
    <w:rsid w:val="00B36727"/>
    <w:rsid w:val="00B40CEE"/>
    <w:rsid w:val="00B416A0"/>
    <w:rsid w:val="00B41B3D"/>
    <w:rsid w:val="00B529B7"/>
    <w:rsid w:val="00B5371F"/>
    <w:rsid w:val="00B54EC9"/>
    <w:rsid w:val="00B55803"/>
    <w:rsid w:val="00B57FA9"/>
    <w:rsid w:val="00B60253"/>
    <w:rsid w:val="00B61B9A"/>
    <w:rsid w:val="00B6270D"/>
    <w:rsid w:val="00B636E5"/>
    <w:rsid w:val="00B64094"/>
    <w:rsid w:val="00B6467B"/>
    <w:rsid w:val="00B64D07"/>
    <w:rsid w:val="00B659EB"/>
    <w:rsid w:val="00B665D2"/>
    <w:rsid w:val="00B670D6"/>
    <w:rsid w:val="00B713B4"/>
    <w:rsid w:val="00B722FE"/>
    <w:rsid w:val="00B724ED"/>
    <w:rsid w:val="00B73D86"/>
    <w:rsid w:val="00B7410D"/>
    <w:rsid w:val="00B75706"/>
    <w:rsid w:val="00B77F47"/>
    <w:rsid w:val="00B80019"/>
    <w:rsid w:val="00B80733"/>
    <w:rsid w:val="00B81A51"/>
    <w:rsid w:val="00B83E57"/>
    <w:rsid w:val="00B84689"/>
    <w:rsid w:val="00B85607"/>
    <w:rsid w:val="00B87A51"/>
    <w:rsid w:val="00B90207"/>
    <w:rsid w:val="00B91EDE"/>
    <w:rsid w:val="00B95387"/>
    <w:rsid w:val="00B9663A"/>
    <w:rsid w:val="00B9725F"/>
    <w:rsid w:val="00BA0D47"/>
    <w:rsid w:val="00BA515F"/>
    <w:rsid w:val="00BA5E5D"/>
    <w:rsid w:val="00BA61EB"/>
    <w:rsid w:val="00BA66A1"/>
    <w:rsid w:val="00BA6EF6"/>
    <w:rsid w:val="00BB05CD"/>
    <w:rsid w:val="00BB06B7"/>
    <w:rsid w:val="00BB1229"/>
    <w:rsid w:val="00BB16C9"/>
    <w:rsid w:val="00BB18CE"/>
    <w:rsid w:val="00BB245E"/>
    <w:rsid w:val="00BB5024"/>
    <w:rsid w:val="00BB5342"/>
    <w:rsid w:val="00BB76CA"/>
    <w:rsid w:val="00BC057A"/>
    <w:rsid w:val="00BC21D5"/>
    <w:rsid w:val="00BC2718"/>
    <w:rsid w:val="00BC2EBE"/>
    <w:rsid w:val="00BC3E0C"/>
    <w:rsid w:val="00BC4708"/>
    <w:rsid w:val="00BC583A"/>
    <w:rsid w:val="00BC6F98"/>
    <w:rsid w:val="00BD0147"/>
    <w:rsid w:val="00BD1301"/>
    <w:rsid w:val="00BD2139"/>
    <w:rsid w:val="00BD3468"/>
    <w:rsid w:val="00BD471F"/>
    <w:rsid w:val="00BD5101"/>
    <w:rsid w:val="00BD5257"/>
    <w:rsid w:val="00BD5682"/>
    <w:rsid w:val="00BD6664"/>
    <w:rsid w:val="00BD7F00"/>
    <w:rsid w:val="00BE0689"/>
    <w:rsid w:val="00BE311D"/>
    <w:rsid w:val="00BE489E"/>
    <w:rsid w:val="00BE6005"/>
    <w:rsid w:val="00BF2B10"/>
    <w:rsid w:val="00BF571B"/>
    <w:rsid w:val="00BF6A2C"/>
    <w:rsid w:val="00BF7C0A"/>
    <w:rsid w:val="00C0013F"/>
    <w:rsid w:val="00C00ECD"/>
    <w:rsid w:val="00C03E70"/>
    <w:rsid w:val="00C052E1"/>
    <w:rsid w:val="00C136EC"/>
    <w:rsid w:val="00C14FBD"/>
    <w:rsid w:val="00C16716"/>
    <w:rsid w:val="00C173CD"/>
    <w:rsid w:val="00C22387"/>
    <w:rsid w:val="00C2309F"/>
    <w:rsid w:val="00C2437A"/>
    <w:rsid w:val="00C24C61"/>
    <w:rsid w:val="00C2765C"/>
    <w:rsid w:val="00C30120"/>
    <w:rsid w:val="00C31753"/>
    <w:rsid w:val="00C33DC3"/>
    <w:rsid w:val="00C36C9D"/>
    <w:rsid w:val="00C40025"/>
    <w:rsid w:val="00C40053"/>
    <w:rsid w:val="00C4058B"/>
    <w:rsid w:val="00C42697"/>
    <w:rsid w:val="00C438F6"/>
    <w:rsid w:val="00C4679D"/>
    <w:rsid w:val="00C474C6"/>
    <w:rsid w:val="00C47ED1"/>
    <w:rsid w:val="00C532CB"/>
    <w:rsid w:val="00C534BE"/>
    <w:rsid w:val="00C54B8D"/>
    <w:rsid w:val="00C569EE"/>
    <w:rsid w:val="00C62966"/>
    <w:rsid w:val="00C62AA5"/>
    <w:rsid w:val="00C62BD8"/>
    <w:rsid w:val="00C62E9B"/>
    <w:rsid w:val="00C6362D"/>
    <w:rsid w:val="00C64730"/>
    <w:rsid w:val="00C6563A"/>
    <w:rsid w:val="00C6607D"/>
    <w:rsid w:val="00C672B0"/>
    <w:rsid w:val="00C676A5"/>
    <w:rsid w:val="00C678DA"/>
    <w:rsid w:val="00C67AA2"/>
    <w:rsid w:val="00C706B0"/>
    <w:rsid w:val="00C74909"/>
    <w:rsid w:val="00C8286B"/>
    <w:rsid w:val="00C83998"/>
    <w:rsid w:val="00C86236"/>
    <w:rsid w:val="00C86361"/>
    <w:rsid w:val="00C87B61"/>
    <w:rsid w:val="00C92071"/>
    <w:rsid w:val="00C94E37"/>
    <w:rsid w:val="00C960A4"/>
    <w:rsid w:val="00CA10BB"/>
    <w:rsid w:val="00CA21DF"/>
    <w:rsid w:val="00CA27F2"/>
    <w:rsid w:val="00CA35C6"/>
    <w:rsid w:val="00CA361B"/>
    <w:rsid w:val="00CA3987"/>
    <w:rsid w:val="00CA502C"/>
    <w:rsid w:val="00CA6385"/>
    <w:rsid w:val="00CA6452"/>
    <w:rsid w:val="00CB1D9A"/>
    <w:rsid w:val="00CB34AF"/>
    <w:rsid w:val="00CB34C8"/>
    <w:rsid w:val="00CB4277"/>
    <w:rsid w:val="00CB469A"/>
    <w:rsid w:val="00CB5825"/>
    <w:rsid w:val="00CB6388"/>
    <w:rsid w:val="00CC05BD"/>
    <w:rsid w:val="00CC3767"/>
    <w:rsid w:val="00CC3C18"/>
    <w:rsid w:val="00CC53F5"/>
    <w:rsid w:val="00CC7721"/>
    <w:rsid w:val="00CD01CC"/>
    <w:rsid w:val="00CD0FD9"/>
    <w:rsid w:val="00CD2E09"/>
    <w:rsid w:val="00CD332C"/>
    <w:rsid w:val="00CD3F18"/>
    <w:rsid w:val="00CD65F5"/>
    <w:rsid w:val="00CE2343"/>
    <w:rsid w:val="00CE2E42"/>
    <w:rsid w:val="00CE2FE6"/>
    <w:rsid w:val="00CE337D"/>
    <w:rsid w:val="00CE34D1"/>
    <w:rsid w:val="00CE3DD3"/>
    <w:rsid w:val="00CE4DC5"/>
    <w:rsid w:val="00CE5FB8"/>
    <w:rsid w:val="00CE610F"/>
    <w:rsid w:val="00CF17FB"/>
    <w:rsid w:val="00CF2F24"/>
    <w:rsid w:val="00CF3FB4"/>
    <w:rsid w:val="00CF5F5F"/>
    <w:rsid w:val="00CF6728"/>
    <w:rsid w:val="00CF6CB7"/>
    <w:rsid w:val="00D0019D"/>
    <w:rsid w:val="00D021A4"/>
    <w:rsid w:val="00D02365"/>
    <w:rsid w:val="00D02C77"/>
    <w:rsid w:val="00D03525"/>
    <w:rsid w:val="00D07473"/>
    <w:rsid w:val="00D07B7B"/>
    <w:rsid w:val="00D12818"/>
    <w:rsid w:val="00D133D2"/>
    <w:rsid w:val="00D16508"/>
    <w:rsid w:val="00D17289"/>
    <w:rsid w:val="00D17A16"/>
    <w:rsid w:val="00D17A86"/>
    <w:rsid w:val="00D21D2A"/>
    <w:rsid w:val="00D22909"/>
    <w:rsid w:val="00D23E12"/>
    <w:rsid w:val="00D24EA4"/>
    <w:rsid w:val="00D26A6D"/>
    <w:rsid w:val="00D3022E"/>
    <w:rsid w:val="00D31013"/>
    <w:rsid w:val="00D311A9"/>
    <w:rsid w:val="00D31DEF"/>
    <w:rsid w:val="00D31EA9"/>
    <w:rsid w:val="00D32246"/>
    <w:rsid w:val="00D322F0"/>
    <w:rsid w:val="00D34F56"/>
    <w:rsid w:val="00D3566B"/>
    <w:rsid w:val="00D36BED"/>
    <w:rsid w:val="00D37B03"/>
    <w:rsid w:val="00D37CC7"/>
    <w:rsid w:val="00D40905"/>
    <w:rsid w:val="00D413AA"/>
    <w:rsid w:val="00D42700"/>
    <w:rsid w:val="00D434CA"/>
    <w:rsid w:val="00D446FC"/>
    <w:rsid w:val="00D449AB"/>
    <w:rsid w:val="00D45660"/>
    <w:rsid w:val="00D4743E"/>
    <w:rsid w:val="00D47C22"/>
    <w:rsid w:val="00D5029E"/>
    <w:rsid w:val="00D503C5"/>
    <w:rsid w:val="00D50F5D"/>
    <w:rsid w:val="00D516B8"/>
    <w:rsid w:val="00D52537"/>
    <w:rsid w:val="00D53905"/>
    <w:rsid w:val="00D57C06"/>
    <w:rsid w:val="00D608D9"/>
    <w:rsid w:val="00D61D85"/>
    <w:rsid w:val="00D63FAE"/>
    <w:rsid w:val="00D64DCD"/>
    <w:rsid w:val="00D65879"/>
    <w:rsid w:val="00D66FA6"/>
    <w:rsid w:val="00D703B1"/>
    <w:rsid w:val="00D70646"/>
    <w:rsid w:val="00D7316C"/>
    <w:rsid w:val="00D75D49"/>
    <w:rsid w:val="00D76924"/>
    <w:rsid w:val="00D77C3C"/>
    <w:rsid w:val="00D8220A"/>
    <w:rsid w:val="00D82312"/>
    <w:rsid w:val="00D83897"/>
    <w:rsid w:val="00D84D8B"/>
    <w:rsid w:val="00D8676E"/>
    <w:rsid w:val="00D90F5F"/>
    <w:rsid w:val="00D936B7"/>
    <w:rsid w:val="00D94217"/>
    <w:rsid w:val="00D94D0E"/>
    <w:rsid w:val="00D94F9A"/>
    <w:rsid w:val="00D9643B"/>
    <w:rsid w:val="00DA0BEA"/>
    <w:rsid w:val="00DA122E"/>
    <w:rsid w:val="00DA1EFA"/>
    <w:rsid w:val="00DA2237"/>
    <w:rsid w:val="00DA6D98"/>
    <w:rsid w:val="00DB010F"/>
    <w:rsid w:val="00DB10AC"/>
    <w:rsid w:val="00DB1296"/>
    <w:rsid w:val="00DB3983"/>
    <w:rsid w:val="00DB3BA2"/>
    <w:rsid w:val="00DB3F5A"/>
    <w:rsid w:val="00DB42EA"/>
    <w:rsid w:val="00DB53FE"/>
    <w:rsid w:val="00DB5D08"/>
    <w:rsid w:val="00DC0683"/>
    <w:rsid w:val="00DC50E5"/>
    <w:rsid w:val="00DC73D9"/>
    <w:rsid w:val="00DD091F"/>
    <w:rsid w:val="00DD2538"/>
    <w:rsid w:val="00DD315F"/>
    <w:rsid w:val="00DD3CFA"/>
    <w:rsid w:val="00DD49DD"/>
    <w:rsid w:val="00DD5B46"/>
    <w:rsid w:val="00DD6CF3"/>
    <w:rsid w:val="00DD717B"/>
    <w:rsid w:val="00DE0A40"/>
    <w:rsid w:val="00DE1663"/>
    <w:rsid w:val="00DE28FD"/>
    <w:rsid w:val="00DE39DD"/>
    <w:rsid w:val="00DE48FE"/>
    <w:rsid w:val="00DE7E59"/>
    <w:rsid w:val="00DF109C"/>
    <w:rsid w:val="00DF3F3C"/>
    <w:rsid w:val="00DF5010"/>
    <w:rsid w:val="00DF5C8A"/>
    <w:rsid w:val="00DF6073"/>
    <w:rsid w:val="00E0104E"/>
    <w:rsid w:val="00E03F7C"/>
    <w:rsid w:val="00E11E04"/>
    <w:rsid w:val="00E12863"/>
    <w:rsid w:val="00E12BB1"/>
    <w:rsid w:val="00E136BC"/>
    <w:rsid w:val="00E13824"/>
    <w:rsid w:val="00E14572"/>
    <w:rsid w:val="00E150CD"/>
    <w:rsid w:val="00E15551"/>
    <w:rsid w:val="00E16678"/>
    <w:rsid w:val="00E16CAB"/>
    <w:rsid w:val="00E20E26"/>
    <w:rsid w:val="00E21665"/>
    <w:rsid w:val="00E22FFE"/>
    <w:rsid w:val="00E233BF"/>
    <w:rsid w:val="00E23952"/>
    <w:rsid w:val="00E23DD3"/>
    <w:rsid w:val="00E24E5B"/>
    <w:rsid w:val="00E251E5"/>
    <w:rsid w:val="00E2696E"/>
    <w:rsid w:val="00E30003"/>
    <w:rsid w:val="00E30232"/>
    <w:rsid w:val="00E31DCB"/>
    <w:rsid w:val="00E32A54"/>
    <w:rsid w:val="00E33B34"/>
    <w:rsid w:val="00E3536B"/>
    <w:rsid w:val="00E35DFB"/>
    <w:rsid w:val="00E36FA7"/>
    <w:rsid w:val="00E3721C"/>
    <w:rsid w:val="00E37E09"/>
    <w:rsid w:val="00E4040A"/>
    <w:rsid w:val="00E42DFC"/>
    <w:rsid w:val="00E451D6"/>
    <w:rsid w:val="00E45AD8"/>
    <w:rsid w:val="00E45FA8"/>
    <w:rsid w:val="00E46495"/>
    <w:rsid w:val="00E46C4F"/>
    <w:rsid w:val="00E4716B"/>
    <w:rsid w:val="00E50E46"/>
    <w:rsid w:val="00E51794"/>
    <w:rsid w:val="00E52055"/>
    <w:rsid w:val="00E53B66"/>
    <w:rsid w:val="00E540A8"/>
    <w:rsid w:val="00E549E1"/>
    <w:rsid w:val="00E56A74"/>
    <w:rsid w:val="00E57027"/>
    <w:rsid w:val="00E57805"/>
    <w:rsid w:val="00E60031"/>
    <w:rsid w:val="00E63809"/>
    <w:rsid w:val="00E6457B"/>
    <w:rsid w:val="00E64A18"/>
    <w:rsid w:val="00E65080"/>
    <w:rsid w:val="00E65D05"/>
    <w:rsid w:val="00E665CB"/>
    <w:rsid w:val="00E66B90"/>
    <w:rsid w:val="00E67846"/>
    <w:rsid w:val="00E70E45"/>
    <w:rsid w:val="00E711AD"/>
    <w:rsid w:val="00E72A5E"/>
    <w:rsid w:val="00E7440B"/>
    <w:rsid w:val="00E74E20"/>
    <w:rsid w:val="00E75957"/>
    <w:rsid w:val="00E76B4E"/>
    <w:rsid w:val="00E7783F"/>
    <w:rsid w:val="00E821F1"/>
    <w:rsid w:val="00E827BC"/>
    <w:rsid w:val="00E839F5"/>
    <w:rsid w:val="00E85460"/>
    <w:rsid w:val="00E87009"/>
    <w:rsid w:val="00E873E3"/>
    <w:rsid w:val="00E87A42"/>
    <w:rsid w:val="00E87CB1"/>
    <w:rsid w:val="00E91B68"/>
    <w:rsid w:val="00E9248C"/>
    <w:rsid w:val="00E93309"/>
    <w:rsid w:val="00E94F74"/>
    <w:rsid w:val="00E96911"/>
    <w:rsid w:val="00E97EA2"/>
    <w:rsid w:val="00EA171D"/>
    <w:rsid w:val="00EA5F21"/>
    <w:rsid w:val="00EA7973"/>
    <w:rsid w:val="00EB09FA"/>
    <w:rsid w:val="00EB513A"/>
    <w:rsid w:val="00EB7B07"/>
    <w:rsid w:val="00EB7E87"/>
    <w:rsid w:val="00EC58A5"/>
    <w:rsid w:val="00EC6653"/>
    <w:rsid w:val="00EC6E8D"/>
    <w:rsid w:val="00EC7629"/>
    <w:rsid w:val="00ED0BA8"/>
    <w:rsid w:val="00ED36AD"/>
    <w:rsid w:val="00ED5EC9"/>
    <w:rsid w:val="00ED5F2E"/>
    <w:rsid w:val="00EE0886"/>
    <w:rsid w:val="00EE0D3B"/>
    <w:rsid w:val="00EE2FD9"/>
    <w:rsid w:val="00EE33A0"/>
    <w:rsid w:val="00EE4EB7"/>
    <w:rsid w:val="00EE64D6"/>
    <w:rsid w:val="00EF1276"/>
    <w:rsid w:val="00EF17E5"/>
    <w:rsid w:val="00EF2565"/>
    <w:rsid w:val="00EF269F"/>
    <w:rsid w:val="00EF32D4"/>
    <w:rsid w:val="00EF5BE5"/>
    <w:rsid w:val="00EF5F8B"/>
    <w:rsid w:val="00EF77CA"/>
    <w:rsid w:val="00F011B3"/>
    <w:rsid w:val="00F0154F"/>
    <w:rsid w:val="00F021D1"/>
    <w:rsid w:val="00F03A2B"/>
    <w:rsid w:val="00F04C79"/>
    <w:rsid w:val="00F1007B"/>
    <w:rsid w:val="00F10417"/>
    <w:rsid w:val="00F1188D"/>
    <w:rsid w:val="00F11D3E"/>
    <w:rsid w:val="00F1359B"/>
    <w:rsid w:val="00F20573"/>
    <w:rsid w:val="00F20D9F"/>
    <w:rsid w:val="00F21DB9"/>
    <w:rsid w:val="00F2555C"/>
    <w:rsid w:val="00F2737D"/>
    <w:rsid w:val="00F27AB7"/>
    <w:rsid w:val="00F30449"/>
    <w:rsid w:val="00F3261B"/>
    <w:rsid w:val="00F3263A"/>
    <w:rsid w:val="00F32B92"/>
    <w:rsid w:val="00F355BC"/>
    <w:rsid w:val="00F3612C"/>
    <w:rsid w:val="00F36D7A"/>
    <w:rsid w:val="00F4019F"/>
    <w:rsid w:val="00F41F22"/>
    <w:rsid w:val="00F432BE"/>
    <w:rsid w:val="00F469C0"/>
    <w:rsid w:val="00F50561"/>
    <w:rsid w:val="00F508C6"/>
    <w:rsid w:val="00F509C0"/>
    <w:rsid w:val="00F512E9"/>
    <w:rsid w:val="00F51B90"/>
    <w:rsid w:val="00F521AF"/>
    <w:rsid w:val="00F52873"/>
    <w:rsid w:val="00F52F6E"/>
    <w:rsid w:val="00F53B2E"/>
    <w:rsid w:val="00F562B6"/>
    <w:rsid w:val="00F57D5B"/>
    <w:rsid w:val="00F6452C"/>
    <w:rsid w:val="00F660DB"/>
    <w:rsid w:val="00F7051B"/>
    <w:rsid w:val="00F708A1"/>
    <w:rsid w:val="00F714B9"/>
    <w:rsid w:val="00F71EF5"/>
    <w:rsid w:val="00F728F0"/>
    <w:rsid w:val="00F73318"/>
    <w:rsid w:val="00F74926"/>
    <w:rsid w:val="00F80A9F"/>
    <w:rsid w:val="00F81CE1"/>
    <w:rsid w:val="00F827EA"/>
    <w:rsid w:val="00F83BDE"/>
    <w:rsid w:val="00F84E18"/>
    <w:rsid w:val="00F8572C"/>
    <w:rsid w:val="00F85FCB"/>
    <w:rsid w:val="00F90476"/>
    <w:rsid w:val="00F90799"/>
    <w:rsid w:val="00F90813"/>
    <w:rsid w:val="00F91348"/>
    <w:rsid w:val="00F91744"/>
    <w:rsid w:val="00F93074"/>
    <w:rsid w:val="00F93455"/>
    <w:rsid w:val="00F9401E"/>
    <w:rsid w:val="00F940D4"/>
    <w:rsid w:val="00F9620F"/>
    <w:rsid w:val="00F96D4D"/>
    <w:rsid w:val="00F96E32"/>
    <w:rsid w:val="00F97C68"/>
    <w:rsid w:val="00FA410D"/>
    <w:rsid w:val="00FA4F4F"/>
    <w:rsid w:val="00FA5EC7"/>
    <w:rsid w:val="00FA62FB"/>
    <w:rsid w:val="00FB28F4"/>
    <w:rsid w:val="00FB3C27"/>
    <w:rsid w:val="00FB47F3"/>
    <w:rsid w:val="00FB4BE6"/>
    <w:rsid w:val="00FB5464"/>
    <w:rsid w:val="00FB5B10"/>
    <w:rsid w:val="00FB5EF7"/>
    <w:rsid w:val="00FB690C"/>
    <w:rsid w:val="00FC0D19"/>
    <w:rsid w:val="00FC0D23"/>
    <w:rsid w:val="00FC2AA1"/>
    <w:rsid w:val="00FC2FAB"/>
    <w:rsid w:val="00FC363F"/>
    <w:rsid w:val="00FC3CD2"/>
    <w:rsid w:val="00FC40D9"/>
    <w:rsid w:val="00FD0267"/>
    <w:rsid w:val="00FD12AE"/>
    <w:rsid w:val="00FD134A"/>
    <w:rsid w:val="00FD4D46"/>
    <w:rsid w:val="00FD5D9B"/>
    <w:rsid w:val="00FE139D"/>
    <w:rsid w:val="00FE1B3B"/>
    <w:rsid w:val="00FE2877"/>
    <w:rsid w:val="00FE6C2E"/>
    <w:rsid w:val="00FE71E2"/>
    <w:rsid w:val="00FF0C64"/>
    <w:rsid w:val="00FF1BDA"/>
    <w:rsid w:val="00FF3492"/>
    <w:rsid w:val="00FF4C47"/>
    <w:rsid w:val="00FF52C4"/>
    <w:rsid w:val="00FF6143"/>
    <w:rsid w:val="00FF7050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2E7"/>
  <w15:chartTrackingRefBased/>
  <w15:docId w15:val="{7AFD603A-7D36-491B-A41F-1394312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5F77482C7AC78E5F06ACBAD0427253BDA538B192DD90076FFA9E663390C68BA26l6D" TargetMode="External"/><Relationship Id="rId5" Type="http://schemas.openxmlformats.org/officeDocument/2006/relationships/hyperlink" Target="consultantplus://offline/ref=6FD5F77482C7AC78E5F074C6BB68782A39D80E871C25D55F23AEAFB13C26l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3132</Words>
  <Characters>17854</Characters>
  <Application>Microsoft Office Word</Application>
  <DocSecurity>0</DocSecurity>
  <Lines>148</Lines>
  <Paragraphs>41</Paragraphs>
  <ScaleCrop>false</ScaleCrop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2021-08-11T08:03:00Z</dcterms:created>
  <dcterms:modified xsi:type="dcterms:W3CDTF">2021-08-11T08:11:00Z</dcterms:modified>
</cp:coreProperties>
</file>