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94" w:rsidRPr="00641FD1" w:rsidRDefault="00641FD1" w:rsidP="00641FD1">
      <w:pPr>
        <w:pStyle w:val="ConsTitle"/>
        <w:widowControl/>
        <w:tabs>
          <w:tab w:val="left" w:pos="585"/>
          <w:tab w:val="center" w:pos="4677"/>
        </w:tabs>
        <w:ind w:right="0"/>
        <w:rPr>
          <w:rFonts w:ascii="Times New Roman" w:hAnsi="Times New Roman" w:cs="Times New Roman"/>
          <w:bCs w:val="0"/>
          <w:sz w:val="28"/>
          <w:szCs w:val="28"/>
        </w:rPr>
      </w:pPr>
      <w:r>
        <w:rPr>
          <w:rFonts w:ascii="Times New Roman" w:hAnsi="Times New Roman" w:cs="Times New Roman"/>
          <w:bCs w:val="0"/>
          <w:sz w:val="28"/>
          <w:szCs w:val="28"/>
        </w:rPr>
        <w:tab/>
      </w:r>
      <w:r>
        <w:rPr>
          <w:rFonts w:ascii="Times New Roman" w:hAnsi="Times New Roman" w:cs="Times New Roman"/>
          <w:bCs w:val="0"/>
          <w:sz w:val="28"/>
          <w:szCs w:val="28"/>
        </w:rPr>
        <w:tab/>
      </w:r>
      <w:r w:rsidRPr="00641FD1">
        <w:rPr>
          <w:rFonts w:ascii="Times New Roman" w:hAnsi="Times New Roman" w:cs="Times New Roman"/>
          <w:bCs w:val="0"/>
          <w:sz w:val="28"/>
          <w:szCs w:val="28"/>
        </w:rPr>
        <w:t>КРАСНОЯРСКИЙ КРАЙ</w:t>
      </w:r>
    </w:p>
    <w:p w:rsidR="00641FD1" w:rsidRPr="00641FD1" w:rsidRDefault="00641FD1" w:rsidP="00ED7494">
      <w:pPr>
        <w:pStyle w:val="ConsTitle"/>
        <w:widowControl/>
        <w:ind w:right="0"/>
        <w:jc w:val="center"/>
        <w:rPr>
          <w:rFonts w:ascii="Times New Roman" w:hAnsi="Times New Roman" w:cs="Times New Roman"/>
          <w:bCs w:val="0"/>
          <w:sz w:val="28"/>
          <w:szCs w:val="28"/>
        </w:rPr>
      </w:pPr>
      <w:r w:rsidRPr="00641FD1">
        <w:rPr>
          <w:rFonts w:ascii="Times New Roman" w:hAnsi="Times New Roman" w:cs="Times New Roman"/>
          <w:bCs w:val="0"/>
          <w:sz w:val="28"/>
          <w:szCs w:val="28"/>
        </w:rPr>
        <w:t>БАЛАХТИНСКИЙ РАЙОН</w:t>
      </w:r>
    </w:p>
    <w:p w:rsidR="00641FD1" w:rsidRDefault="00641FD1" w:rsidP="00ED7494">
      <w:pPr>
        <w:pStyle w:val="ConsTitle"/>
        <w:widowControl/>
        <w:ind w:right="0"/>
        <w:jc w:val="center"/>
        <w:rPr>
          <w:rFonts w:ascii="Times New Roman" w:hAnsi="Times New Roman" w:cs="Times New Roman"/>
          <w:bCs w:val="0"/>
          <w:sz w:val="28"/>
          <w:szCs w:val="28"/>
        </w:rPr>
      </w:pPr>
      <w:r w:rsidRPr="00641FD1">
        <w:rPr>
          <w:rFonts w:ascii="Times New Roman" w:hAnsi="Times New Roman" w:cs="Times New Roman"/>
          <w:bCs w:val="0"/>
          <w:sz w:val="28"/>
          <w:szCs w:val="28"/>
        </w:rPr>
        <w:t>ЕЛОВСКИЙ СЕЛЬСКИЙ СОВЕТ ДЕПУТАТОВ</w:t>
      </w:r>
    </w:p>
    <w:p w:rsidR="00641FD1" w:rsidRPr="00641FD1" w:rsidRDefault="00641FD1" w:rsidP="00ED7494">
      <w:pPr>
        <w:pStyle w:val="ConsTitle"/>
        <w:widowControl/>
        <w:ind w:right="0"/>
        <w:jc w:val="center"/>
        <w:rPr>
          <w:rFonts w:ascii="Times New Roman" w:hAnsi="Times New Roman" w:cs="Times New Roman"/>
          <w:bCs w:val="0"/>
          <w:sz w:val="28"/>
          <w:szCs w:val="28"/>
        </w:rPr>
      </w:pPr>
    </w:p>
    <w:p w:rsidR="00ED7494" w:rsidRPr="00641FD1" w:rsidRDefault="00ED7494" w:rsidP="00ED7494">
      <w:pPr>
        <w:pStyle w:val="ConsTitle"/>
        <w:widowControl/>
        <w:ind w:right="0"/>
        <w:jc w:val="center"/>
        <w:rPr>
          <w:rFonts w:ascii="Times New Roman" w:hAnsi="Times New Roman" w:cs="Times New Roman"/>
          <w:bCs w:val="0"/>
          <w:sz w:val="28"/>
          <w:szCs w:val="28"/>
        </w:rPr>
      </w:pPr>
      <w:r w:rsidRPr="00641FD1">
        <w:rPr>
          <w:rFonts w:ascii="Times New Roman" w:hAnsi="Times New Roman" w:cs="Times New Roman"/>
          <w:bCs w:val="0"/>
          <w:sz w:val="28"/>
          <w:szCs w:val="28"/>
        </w:rPr>
        <w:t>РЕШЕНИЕ</w:t>
      </w:r>
    </w:p>
    <w:p w:rsidR="00ED7494" w:rsidRPr="000A738F" w:rsidRDefault="00ED7494" w:rsidP="00ED7494">
      <w:pPr>
        <w:jc w:val="center"/>
      </w:pPr>
    </w:p>
    <w:p w:rsidR="00ED7494" w:rsidRPr="000A738F" w:rsidRDefault="00ED7494" w:rsidP="00ED7494">
      <w:pPr>
        <w:jc w:val="center"/>
      </w:pPr>
    </w:p>
    <w:p w:rsidR="00ED7494" w:rsidRPr="000A738F" w:rsidRDefault="00FB0DF8" w:rsidP="00ED7494">
      <w:pPr>
        <w:jc w:val="center"/>
      </w:pPr>
      <w:r w:rsidRPr="00FB0DF8">
        <w:rPr>
          <w:sz w:val="28"/>
          <w:szCs w:val="28"/>
        </w:rPr>
        <w:t xml:space="preserve">От </w:t>
      </w:r>
      <w:r w:rsidR="00746EDD" w:rsidRPr="00FB0DF8">
        <w:rPr>
          <w:sz w:val="28"/>
          <w:szCs w:val="28"/>
        </w:rPr>
        <w:t>12.08.2019г</w:t>
      </w:r>
      <w:r w:rsidR="00641FD1">
        <w:t xml:space="preserve">                         </w:t>
      </w:r>
      <w:r w:rsidR="00ED7494" w:rsidRPr="000A738F">
        <w:t xml:space="preserve">  </w:t>
      </w:r>
      <w:r w:rsidR="00746EDD">
        <w:t xml:space="preserve">             </w:t>
      </w:r>
      <w:r w:rsidR="00641FD1">
        <w:t>с. Еловка</w:t>
      </w:r>
      <w:r w:rsidR="008A48A6">
        <w:rPr>
          <w:color w:val="000000" w:themeColor="text1"/>
        </w:rPr>
        <w:t xml:space="preserve">                                            </w:t>
      </w:r>
      <w:r w:rsidR="00ED7494" w:rsidRPr="00FB0DF8">
        <w:rPr>
          <w:color w:val="000000" w:themeColor="text1"/>
          <w:sz w:val="28"/>
          <w:szCs w:val="28"/>
        </w:rPr>
        <w:t>№</w:t>
      </w:r>
      <w:r w:rsidR="00746EDD" w:rsidRPr="00FB0DF8">
        <w:rPr>
          <w:color w:val="000000" w:themeColor="text1"/>
          <w:sz w:val="28"/>
          <w:szCs w:val="28"/>
        </w:rPr>
        <w:t>32-98р</w:t>
      </w:r>
      <w:r w:rsidR="00ED7494" w:rsidRPr="000A738F">
        <w:tab/>
      </w:r>
      <w:r w:rsidR="00ED7494" w:rsidRPr="000A738F">
        <w:tab/>
      </w:r>
    </w:p>
    <w:p w:rsidR="00ED7494" w:rsidRPr="000A738F" w:rsidRDefault="00ED7494" w:rsidP="00ED7494">
      <w:pPr>
        <w:jc w:val="center"/>
      </w:pPr>
    </w:p>
    <w:p w:rsidR="00641FD1" w:rsidRPr="00641FD1" w:rsidRDefault="00ED7494" w:rsidP="00641FD1">
      <w:pPr>
        <w:rPr>
          <w:b/>
          <w:sz w:val="28"/>
          <w:szCs w:val="28"/>
        </w:rPr>
      </w:pPr>
      <w:r w:rsidRPr="00641FD1">
        <w:rPr>
          <w:b/>
          <w:sz w:val="28"/>
          <w:szCs w:val="28"/>
        </w:rPr>
        <w:t xml:space="preserve">Об утверждении Положения о порядке и </w:t>
      </w:r>
    </w:p>
    <w:p w:rsidR="00641FD1" w:rsidRPr="00641FD1" w:rsidRDefault="00ED7494" w:rsidP="00641FD1">
      <w:pPr>
        <w:rPr>
          <w:b/>
          <w:sz w:val="28"/>
          <w:szCs w:val="28"/>
        </w:rPr>
      </w:pPr>
      <w:r w:rsidRPr="00641FD1">
        <w:rPr>
          <w:b/>
          <w:sz w:val="28"/>
          <w:szCs w:val="28"/>
        </w:rPr>
        <w:t xml:space="preserve">условиях </w:t>
      </w:r>
      <w:r w:rsidR="000A738F" w:rsidRPr="00641FD1">
        <w:rPr>
          <w:b/>
          <w:sz w:val="28"/>
          <w:szCs w:val="28"/>
        </w:rPr>
        <w:t>приватизации муниципального</w:t>
      </w:r>
      <w:r w:rsidRPr="00641FD1">
        <w:rPr>
          <w:b/>
          <w:sz w:val="28"/>
          <w:szCs w:val="28"/>
        </w:rPr>
        <w:t xml:space="preserve"> </w:t>
      </w:r>
    </w:p>
    <w:p w:rsidR="00ED7494" w:rsidRPr="00641FD1" w:rsidRDefault="00ED7494" w:rsidP="00641FD1">
      <w:pPr>
        <w:rPr>
          <w:b/>
          <w:sz w:val="28"/>
          <w:szCs w:val="28"/>
        </w:rPr>
      </w:pPr>
      <w:r w:rsidRPr="00641FD1">
        <w:rPr>
          <w:b/>
          <w:sz w:val="28"/>
          <w:szCs w:val="28"/>
        </w:rPr>
        <w:t>имущества муници</w:t>
      </w:r>
      <w:r w:rsidR="00641FD1" w:rsidRPr="00641FD1">
        <w:rPr>
          <w:b/>
          <w:sz w:val="28"/>
          <w:szCs w:val="28"/>
        </w:rPr>
        <w:t>пального образования Еловский сельсовет</w:t>
      </w:r>
      <w:r w:rsidR="00FB0DF8">
        <w:rPr>
          <w:b/>
          <w:sz w:val="28"/>
          <w:szCs w:val="28"/>
        </w:rPr>
        <w:t>.</w:t>
      </w:r>
      <w:r w:rsidRPr="00641FD1">
        <w:rPr>
          <w:b/>
          <w:sz w:val="28"/>
          <w:szCs w:val="28"/>
        </w:rPr>
        <w:t xml:space="preserve"> </w:t>
      </w:r>
    </w:p>
    <w:p w:rsidR="00ED7494" w:rsidRPr="00641FD1" w:rsidRDefault="00ED7494" w:rsidP="00ED7494">
      <w:pPr>
        <w:jc w:val="both"/>
        <w:rPr>
          <w:sz w:val="28"/>
          <w:szCs w:val="28"/>
        </w:rPr>
      </w:pPr>
    </w:p>
    <w:p w:rsidR="00ED7494" w:rsidRPr="00641FD1" w:rsidRDefault="00ED7494" w:rsidP="00641FD1">
      <w:pPr>
        <w:ind w:firstLine="720"/>
        <w:jc w:val="both"/>
        <w:rPr>
          <w:sz w:val="28"/>
          <w:szCs w:val="28"/>
        </w:rPr>
      </w:pPr>
      <w:r w:rsidRPr="00641FD1">
        <w:rPr>
          <w:sz w:val="28"/>
          <w:szCs w:val="28"/>
        </w:rPr>
        <w:t xml:space="preserve">Руководствуясь статьей 51 Федерального закона от 06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Уставом муниципального образования </w:t>
      </w:r>
      <w:r w:rsidR="00641FD1">
        <w:rPr>
          <w:sz w:val="28"/>
          <w:szCs w:val="28"/>
        </w:rPr>
        <w:t xml:space="preserve">Еловского, Еловский сельский Совет депутатов </w:t>
      </w:r>
      <w:r w:rsidRPr="00641FD1">
        <w:rPr>
          <w:b/>
          <w:sz w:val="28"/>
          <w:szCs w:val="28"/>
        </w:rPr>
        <w:t>РЕШИЛ:</w:t>
      </w:r>
    </w:p>
    <w:p w:rsidR="00ED7494" w:rsidRPr="00641FD1" w:rsidRDefault="00ED7494" w:rsidP="00ED7494">
      <w:pPr>
        <w:jc w:val="both"/>
        <w:rPr>
          <w:sz w:val="28"/>
          <w:szCs w:val="28"/>
        </w:rPr>
      </w:pPr>
    </w:p>
    <w:p w:rsidR="00641FD1" w:rsidRPr="00447BA1" w:rsidRDefault="00447BA1" w:rsidP="00447BA1">
      <w:pPr>
        <w:jc w:val="both"/>
        <w:rPr>
          <w:sz w:val="28"/>
          <w:szCs w:val="28"/>
        </w:rPr>
      </w:pPr>
      <w:r>
        <w:rPr>
          <w:sz w:val="28"/>
          <w:szCs w:val="28"/>
        </w:rPr>
        <w:t xml:space="preserve">    1.</w:t>
      </w:r>
      <w:r w:rsidR="00ED7494" w:rsidRPr="00447BA1">
        <w:rPr>
          <w:sz w:val="28"/>
          <w:szCs w:val="28"/>
        </w:rPr>
        <w:t xml:space="preserve">Утвердить прилагаемое Положение о порядке и условиях приватизации муниципального имущества муниципального образования </w:t>
      </w:r>
      <w:r w:rsidR="00641FD1" w:rsidRPr="00447BA1">
        <w:rPr>
          <w:sz w:val="28"/>
          <w:szCs w:val="28"/>
        </w:rPr>
        <w:t>Еловский сельсовет</w:t>
      </w:r>
      <w:r w:rsidRPr="00447BA1">
        <w:rPr>
          <w:sz w:val="28"/>
          <w:szCs w:val="28"/>
        </w:rPr>
        <w:t>, согласно приложения</w:t>
      </w:r>
      <w:r w:rsidR="00641FD1" w:rsidRPr="00447BA1">
        <w:rPr>
          <w:sz w:val="28"/>
          <w:szCs w:val="28"/>
        </w:rPr>
        <w:t>.</w:t>
      </w:r>
    </w:p>
    <w:p w:rsidR="00447BA1" w:rsidRPr="00447BA1" w:rsidRDefault="00447BA1" w:rsidP="00447BA1">
      <w:pPr>
        <w:pStyle w:val="a6"/>
        <w:numPr>
          <w:ilvl w:val="0"/>
          <w:numId w:val="8"/>
        </w:numPr>
        <w:jc w:val="both"/>
        <w:rPr>
          <w:sz w:val="28"/>
          <w:szCs w:val="28"/>
        </w:rPr>
      </w:pPr>
      <w:r w:rsidRPr="00447BA1">
        <w:rPr>
          <w:sz w:val="28"/>
          <w:szCs w:val="28"/>
        </w:rPr>
        <w:t>Признать утратившими силу решения Еловского сельского совета депутатов:</w:t>
      </w:r>
    </w:p>
    <w:p w:rsidR="00447BA1" w:rsidRPr="00447BA1" w:rsidRDefault="00447BA1" w:rsidP="00447BA1">
      <w:pPr>
        <w:jc w:val="both"/>
        <w:rPr>
          <w:sz w:val="28"/>
          <w:szCs w:val="28"/>
        </w:rPr>
      </w:pPr>
      <w:r>
        <w:rPr>
          <w:sz w:val="28"/>
          <w:szCs w:val="28"/>
        </w:rPr>
        <w:t xml:space="preserve">      </w:t>
      </w:r>
      <w:r w:rsidRPr="00447BA1">
        <w:rPr>
          <w:sz w:val="28"/>
          <w:szCs w:val="28"/>
        </w:rPr>
        <w:t xml:space="preserve">- от 14.10.2010 №15р «Об утверждении положения о порядке и условиях приватизации муниципального имущества в </w:t>
      </w:r>
      <w:proofErr w:type="spellStart"/>
      <w:r w:rsidRPr="00447BA1">
        <w:rPr>
          <w:sz w:val="28"/>
          <w:szCs w:val="28"/>
        </w:rPr>
        <w:t>Еловском</w:t>
      </w:r>
      <w:proofErr w:type="spellEnd"/>
      <w:r w:rsidRPr="00447BA1">
        <w:rPr>
          <w:sz w:val="28"/>
          <w:szCs w:val="28"/>
        </w:rPr>
        <w:t xml:space="preserve"> сельсовете»;</w:t>
      </w:r>
    </w:p>
    <w:p w:rsidR="00447BA1" w:rsidRPr="00447BA1" w:rsidRDefault="00447BA1" w:rsidP="00447BA1">
      <w:pPr>
        <w:jc w:val="both"/>
        <w:rPr>
          <w:sz w:val="28"/>
          <w:szCs w:val="28"/>
        </w:rPr>
      </w:pPr>
      <w:r>
        <w:rPr>
          <w:sz w:val="28"/>
          <w:szCs w:val="28"/>
        </w:rPr>
        <w:t xml:space="preserve">      </w:t>
      </w:r>
      <w:r w:rsidRPr="00447BA1">
        <w:rPr>
          <w:sz w:val="28"/>
          <w:szCs w:val="28"/>
        </w:rPr>
        <w:t xml:space="preserve">- от 05.09.2013 №30-74р «О внесении изменений в положение о порядке и условиях приватизации муниципального имущества в </w:t>
      </w:r>
      <w:proofErr w:type="spellStart"/>
      <w:r w:rsidRPr="00447BA1">
        <w:rPr>
          <w:sz w:val="28"/>
          <w:szCs w:val="28"/>
        </w:rPr>
        <w:t>Еловском</w:t>
      </w:r>
      <w:proofErr w:type="spellEnd"/>
      <w:r w:rsidRPr="00447BA1">
        <w:rPr>
          <w:sz w:val="28"/>
          <w:szCs w:val="28"/>
        </w:rPr>
        <w:t xml:space="preserve"> сельсовете утвержденного решением Еловского сельского Сове</w:t>
      </w:r>
      <w:r w:rsidR="00FB0DF8">
        <w:rPr>
          <w:sz w:val="28"/>
          <w:szCs w:val="28"/>
        </w:rPr>
        <w:t>та депутатов от 14.10.2010 №15р</w:t>
      </w:r>
      <w:r w:rsidRPr="00447BA1">
        <w:rPr>
          <w:sz w:val="28"/>
          <w:szCs w:val="28"/>
        </w:rPr>
        <w:t>.</w:t>
      </w:r>
    </w:p>
    <w:p w:rsidR="00447BA1" w:rsidRPr="00447BA1" w:rsidRDefault="00447BA1" w:rsidP="00447BA1">
      <w:pPr>
        <w:rPr>
          <w:color w:val="000000" w:themeColor="text1"/>
          <w:sz w:val="28"/>
          <w:szCs w:val="28"/>
        </w:rPr>
      </w:pPr>
      <w:r>
        <w:t xml:space="preserve">        </w:t>
      </w:r>
      <w:r w:rsidRPr="00447BA1">
        <w:rPr>
          <w:color w:val="000000" w:themeColor="text1"/>
          <w:sz w:val="28"/>
          <w:szCs w:val="28"/>
        </w:rPr>
        <w:t>3. Контроль за выполнением Решения возложить на главу сельсовета И.М. Калинина</w:t>
      </w:r>
    </w:p>
    <w:p w:rsidR="00ED7494" w:rsidRPr="00641FD1" w:rsidRDefault="00447BA1" w:rsidP="00447BA1">
      <w:pPr>
        <w:jc w:val="both"/>
        <w:rPr>
          <w:sz w:val="28"/>
          <w:szCs w:val="28"/>
        </w:rPr>
      </w:pPr>
      <w:r>
        <w:rPr>
          <w:sz w:val="28"/>
          <w:szCs w:val="28"/>
        </w:rPr>
        <w:t xml:space="preserve">     </w:t>
      </w:r>
      <w:r w:rsidR="00641FD1" w:rsidRPr="00641FD1">
        <w:rPr>
          <w:sz w:val="28"/>
          <w:szCs w:val="28"/>
        </w:rPr>
        <w:t xml:space="preserve"> </w:t>
      </w:r>
      <w:r>
        <w:rPr>
          <w:sz w:val="28"/>
          <w:szCs w:val="28"/>
        </w:rPr>
        <w:t>4</w:t>
      </w:r>
      <w:r w:rsidR="00ED7494" w:rsidRPr="00641FD1">
        <w:rPr>
          <w:sz w:val="28"/>
          <w:szCs w:val="28"/>
        </w:rPr>
        <w:t>. Разместить настоящее решение на официальном сайте админис</w:t>
      </w:r>
      <w:r>
        <w:rPr>
          <w:sz w:val="28"/>
          <w:szCs w:val="28"/>
        </w:rPr>
        <w:t>трации Еловского сельсовета</w:t>
      </w:r>
      <w:r w:rsidR="00ED7494" w:rsidRPr="00641FD1">
        <w:rPr>
          <w:sz w:val="28"/>
          <w:szCs w:val="28"/>
        </w:rPr>
        <w:t xml:space="preserve"> в сети Интернет.</w:t>
      </w:r>
    </w:p>
    <w:p w:rsidR="00ED7494" w:rsidRPr="00641FD1" w:rsidRDefault="00447BA1" w:rsidP="00447BA1">
      <w:pPr>
        <w:jc w:val="both"/>
        <w:rPr>
          <w:sz w:val="28"/>
          <w:szCs w:val="28"/>
        </w:rPr>
      </w:pPr>
      <w:r>
        <w:rPr>
          <w:sz w:val="28"/>
          <w:szCs w:val="28"/>
        </w:rPr>
        <w:t xml:space="preserve">      5</w:t>
      </w:r>
      <w:r w:rsidR="00ED7494" w:rsidRPr="00641FD1">
        <w:rPr>
          <w:sz w:val="28"/>
          <w:szCs w:val="28"/>
        </w:rPr>
        <w:t xml:space="preserve">. </w:t>
      </w:r>
      <w:r w:rsidR="00C459CE" w:rsidRPr="00641FD1">
        <w:rPr>
          <w:sz w:val="28"/>
          <w:szCs w:val="28"/>
        </w:rPr>
        <w:t>Настоящее решение вступает в силу со дня его официального опубликования (обнародования).</w:t>
      </w:r>
    </w:p>
    <w:p w:rsidR="00ED7494" w:rsidRDefault="00ED7494" w:rsidP="00447BA1">
      <w:pPr>
        <w:jc w:val="both"/>
        <w:rPr>
          <w:sz w:val="28"/>
          <w:szCs w:val="28"/>
        </w:rPr>
      </w:pPr>
    </w:p>
    <w:p w:rsidR="00FB0DF8" w:rsidRPr="00641FD1" w:rsidRDefault="00FB0DF8" w:rsidP="00447BA1">
      <w:pPr>
        <w:jc w:val="both"/>
        <w:rPr>
          <w:sz w:val="28"/>
          <w:szCs w:val="28"/>
        </w:rPr>
      </w:pPr>
    </w:p>
    <w:p w:rsidR="00ED7494" w:rsidRPr="00447BA1" w:rsidRDefault="00447BA1" w:rsidP="00ED7494">
      <w:pPr>
        <w:rPr>
          <w:sz w:val="28"/>
          <w:szCs w:val="28"/>
        </w:rPr>
      </w:pPr>
      <w:r w:rsidRPr="00447BA1">
        <w:rPr>
          <w:sz w:val="28"/>
          <w:szCs w:val="28"/>
        </w:rPr>
        <w:t xml:space="preserve">Председатель Еловского сельского </w:t>
      </w:r>
    </w:p>
    <w:p w:rsidR="00447BA1" w:rsidRPr="00447BA1" w:rsidRDefault="00447BA1" w:rsidP="00ED7494">
      <w:pPr>
        <w:rPr>
          <w:sz w:val="28"/>
          <w:szCs w:val="28"/>
        </w:rPr>
      </w:pPr>
      <w:r w:rsidRPr="00447BA1">
        <w:rPr>
          <w:sz w:val="28"/>
          <w:szCs w:val="28"/>
        </w:rPr>
        <w:t xml:space="preserve">Совета депутатов                                                    </w:t>
      </w:r>
      <w:r>
        <w:rPr>
          <w:sz w:val="28"/>
          <w:szCs w:val="28"/>
        </w:rPr>
        <w:t xml:space="preserve">                        </w:t>
      </w:r>
      <w:r w:rsidRPr="00447BA1">
        <w:rPr>
          <w:sz w:val="28"/>
          <w:szCs w:val="28"/>
        </w:rPr>
        <w:t xml:space="preserve">   Ф.А. Лысак</w:t>
      </w:r>
    </w:p>
    <w:p w:rsidR="00ED7494" w:rsidRPr="00447BA1" w:rsidRDefault="00ED7494" w:rsidP="00ED7494">
      <w:pPr>
        <w:rPr>
          <w:sz w:val="28"/>
          <w:szCs w:val="28"/>
        </w:rPr>
      </w:pPr>
    </w:p>
    <w:p w:rsidR="00ED7494" w:rsidRDefault="00ED7494" w:rsidP="00ED7494">
      <w:pPr>
        <w:rPr>
          <w:sz w:val="28"/>
          <w:szCs w:val="28"/>
        </w:rPr>
      </w:pPr>
    </w:p>
    <w:p w:rsidR="00F86146" w:rsidRPr="00447BA1" w:rsidRDefault="00F86146" w:rsidP="00ED7494">
      <w:pPr>
        <w:rPr>
          <w:sz w:val="28"/>
          <w:szCs w:val="28"/>
        </w:rPr>
      </w:pPr>
      <w:bookmarkStart w:id="0" w:name="_GoBack"/>
      <w:bookmarkEnd w:id="0"/>
    </w:p>
    <w:p w:rsidR="000A738F" w:rsidRPr="00447BA1" w:rsidRDefault="000A738F" w:rsidP="00ED7494">
      <w:pPr>
        <w:rPr>
          <w:sz w:val="28"/>
          <w:szCs w:val="28"/>
        </w:rPr>
      </w:pPr>
    </w:p>
    <w:p w:rsidR="00447BA1" w:rsidRDefault="00447BA1" w:rsidP="00ED7494">
      <w:pPr>
        <w:rPr>
          <w:sz w:val="28"/>
          <w:szCs w:val="28"/>
        </w:rPr>
      </w:pPr>
      <w:r w:rsidRPr="00447BA1">
        <w:rPr>
          <w:sz w:val="28"/>
          <w:szCs w:val="28"/>
        </w:rPr>
        <w:t xml:space="preserve">Глава Еловского сельсовета                                   </w:t>
      </w:r>
      <w:r>
        <w:rPr>
          <w:sz w:val="28"/>
          <w:szCs w:val="28"/>
        </w:rPr>
        <w:t xml:space="preserve">                      </w:t>
      </w:r>
      <w:r w:rsidRPr="00447BA1">
        <w:rPr>
          <w:sz w:val="28"/>
          <w:szCs w:val="28"/>
        </w:rPr>
        <w:t>И.М. Калинин</w:t>
      </w:r>
      <w:r w:rsidR="00FB0DF8">
        <w:rPr>
          <w:sz w:val="28"/>
          <w:szCs w:val="28"/>
        </w:rPr>
        <w:t>.</w:t>
      </w:r>
    </w:p>
    <w:p w:rsidR="00FB0DF8" w:rsidRDefault="00FB0DF8" w:rsidP="00ED7494">
      <w:pPr>
        <w:rPr>
          <w:sz w:val="28"/>
          <w:szCs w:val="28"/>
        </w:rPr>
      </w:pPr>
    </w:p>
    <w:p w:rsidR="00FB0DF8" w:rsidRDefault="00FB0DF8" w:rsidP="00ED7494">
      <w:pPr>
        <w:rPr>
          <w:sz w:val="28"/>
          <w:szCs w:val="28"/>
        </w:rPr>
      </w:pPr>
    </w:p>
    <w:p w:rsidR="00FB0DF8" w:rsidRPr="00447BA1" w:rsidRDefault="00FB0DF8" w:rsidP="00ED7494">
      <w:pPr>
        <w:rPr>
          <w:sz w:val="28"/>
          <w:szCs w:val="28"/>
        </w:rPr>
      </w:pPr>
    </w:p>
    <w:p w:rsidR="00447BA1" w:rsidRDefault="00447BA1" w:rsidP="00447BA1">
      <w:pPr>
        <w:jc w:val="right"/>
        <w:rPr>
          <w:sz w:val="22"/>
          <w:szCs w:val="22"/>
        </w:rPr>
      </w:pPr>
      <w:r w:rsidRPr="00447BA1">
        <w:rPr>
          <w:sz w:val="22"/>
          <w:szCs w:val="22"/>
        </w:rPr>
        <w:t>Приложение к решению Еловского сельского</w:t>
      </w:r>
    </w:p>
    <w:p w:rsidR="000A738F" w:rsidRPr="00447BA1" w:rsidRDefault="00447BA1" w:rsidP="00447BA1">
      <w:pPr>
        <w:jc w:val="right"/>
        <w:rPr>
          <w:sz w:val="22"/>
          <w:szCs w:val="22"/>
        </w:rPr>
      </w:pPr>
      <w:r w:rsidRPr="00447BA1">
        <w:rPr>
          <w:sz w:val="22"/>
          <w:szCs w:val="22"/>
        </w:rPr>
        <w:t xml:space="preserve"> Совета депутатов от «</w:t>
      </w:r>
      <w:r w:rsidR="00746EDD">
        <w:rPr>
          <w:sz w:val="22"/>
          <w:szCs w:val="22"/>
        </w:rPr>
        <w:t>12</w:t>
      </w:r>
      <w:r w:rsidRPr="00447BA1">
        <w:rPr>
          <w:sz w:val="22"/>
          <w:szCs w:val="22"/>
        </w:rPr>
        <w:t xml:space="preserve">» </w:t>
      </w:r>
      <w:r w:rsidR="00F86146">
        <w:rPr>
          <w:sz w:val="22"/>
          <w:szCs w:val="22"/>
        </w:rPr>
        <w:t xml:space="preserve">08 </w:t>
      </w:r>
      <w:r w:rsidR="00746EDD">
        <w:rPr>
          <w:sz w:val="22"/>
          <w:szCs w:val="22"/>
        </w:rPr>
        <w:t>2019</w:t>
      </w:r>
      <w:r w:rsidRPr="00447BA1">
        <w:rPr>
          <w:sz w:val="22"/>
          <w:szCs w:val="22"/>
        </w:rPr>
        <w:t>г. №</w:t>
      </w:r>
      <w:r w:rsidR="00746EDD">
        <w:rPr>
          <w:sz w:val="22"/>
          <w:szCs w:val="22"/>
        </w:rPr>
        <w:t>32-98р</w:t>
      </w:r>
    </w:p>
    <w:p w:rsidR="000A738F" w:rsidRDefault="000A738F" w:rsidP="00ED7494"/>
    <w:p w:rsidR="000A738F" w:rsidRDefault="000A738F" w:rsidP="00ED7494"/>
    <w:p w:rsidR="00ED7494" w:rsidRPr="000A738F" w:rsidRDefault="00ED7494" w:rsidP="00447BA1">
      <w:pPr>
        <w:tabs>
          <w:tab w:val="left" w:pos="5880"/>
        </w:tabs>
        <w:autoSpaceDE w:val="0"/>
        <w:autoSpaceDN w:val="0"/>
        <w:adjustRightInd w:val="0"/>
      </w:pPr>
    </w:p>
    <w:p w:rsidR="00ED7494" w:rsidRPr="000A738F" w:rsidRDefault="00ED7494" w:rsidP="00ED7494">
      <w:pPr>
        <w:autoSpaceDE w:val="0"/>
        <w:autoSpaceDN w:val="0"/>
        <w:adjustRightInd w:val="0"/>
        <w:jc w:val="center"/>
      </w:pPr>
    </w:p>
    <w:p w:rsidR="00ED7494" w:rsidRPr="00D912E6" w:rsidRDefault="00ED7494" w:rsidP="00ED7494">
      <w:pPr>
        <w:autoSpaceDE w:val="0"/>
        <w:autoSpaceDN w:val="0"/>
        <w:adjustRightInd w:val="0"/>
        <w:jc w:val="center"/>
        <w:rPr>
          <w:b/>
          <w:sz w:val="28"/>
          <w:szCs w:val="28"/>
        </w:rPr>
      </w:pPr>
      <w:r w:rsidRPr="00D912E6">
        <w:rPr>
          <w:b/>
          <w:sz w:val="28"/>
          <w:szCs w:val="28"/>
        </w:rPr>
        <w:t>ПОЛОЖЕНИЕ</w:t>
      </w:r>
    </w:p>
    <w:p w:rsidR="00ED7494" w:rsidRPr="00D912E6" w:rsidRDefault="00ED7494" w:rsidP="00ED7494">
      <w:pPr>
        <w:autoSpaceDE w:val="0"/>
        <w:autoSpaceDN w:val="0"/>
        <w:adjustRightInd w:val="0"/>
        <w:jc w:val="both"/>
        <w:rPr>
          <w:b/>
          <w:sz w:val="28"/>
          <w:szCs w:val="28"/>
        </w:rPr>
      </w:pPr>
      <w:r w:rsidRPr="00D912E6">
        <w:rPr>
          <w:b/>
          <w:sz w:val="28"/>
          <w:szCs w:val="28"/>
        </w:rPr>
        <w:t>о порядке и условиях приватизации муниципального имущества муниципального образовани</w:t>
      </w:r>
      <w:r w:rsidR="00D912E6">
        <w:rPr>
          <w:b/>
          <w:sz w:val="28"/>
          <w:szCs w:val="28"/>
        </w:rPr>
        <w:t>я Еловский сельсовет</w:t>
      </w:r>
    </w:p>
    <w:p w:rsidR="00ED7494" w:rsidRPr="00D912E6" w:rsidRDefault="00ED7494" w:rsidP="00ED7494">
      <w:pPr>
        <w:widowControl w:val="0"/>
        <w:autoSpaceDE w:val="0"/>
        <w:autoSpaceDN w:val="0"/>
        <w:adjustRightInd w:val="0"/>
        <w:jc w:val="center"/>
        <w:rPr>
          <w:color w:val="000000"/>
          <w:sz w:val="28"/>
          <w:szCs w:val="28"/>
        </w:rPr>
      </w:pPr>
    </w:p>
    <w:p w:rsidR="00ED7494" w:rsidRPr="00D912E6" w:rsidRDefault="00ED7494" w:rsidP="00ED7494">
      <w:pPr>
        <w:pStyle w:val="Heading"/>
        <w:jc w:val="center"/>
        <w:rPr>
          <w:rFonts w:ascii="Times New Roman" w:hAnsi="Times New Roman" w:cs="Times New Roman"/>
        </w:rPr>
      </w:pPr>
      <w:r w:rsidRPr="00D912E6">
        <w:rPr>
          <w:rFonts w:ascii="Times New Roman" w:hAnsi="Times New Roman" w:cs="Times New Roman"/>
        </w:rPr>
        <w:t xml:space="preserve">Глава I. Общие положения </w:t>
      </w:r>
    </w:p>
    <w:p w:rsidR="00ED7494" w:rsidRPr="00D912E6" w:rsidRDefault="00ED7494" w:rsidP="00ED7494">
      <w:pPr>
        <w:widowControl w:val="0"/>
        <w:autoSpaceDE w:val="0"/>
        <w:autoSpaceDN w:val="0"/>
        <w:adjustRightInd w:val="0"/>
        <w:ind w:firstLine="225"/>
        <w:jc w:val="both"/>
        <w:rPr>
          <w:color w:val="000000"/>
          <w:sz w:val="28"/>
          <w:szCs w:val="28"/>
        </w:rPr>
      </w:pPr>
    </w:p>
    <w:p w:rsidR="00ED7494" w:rsidRPr="00D912E6" w:rsidRDefault="00ED7494" w:rsidP="00ED7494">
      <w:pPr>
        <w:widowControl w:val="0"/>
        <w:autoSpaceDE w:val="0"/>
        <w:autoSpaceDN w:val="0"/>
        <w:adjustRightInd w:val="0"/>
        <w:ind w:firstLine="225"/>
        <w:jc w:val="both"/>
        <w:rPr>
          <w:color w:val="000000"/>
          <w:sz w:val="28"/>
          <w:szCs w:val="28"/>
        </w:rPr>
      </w:pPr>
      <w:r w:rsidRPr="00D912E6">
        <w:rPr>
          <w:color w:val="000000"/>
          <w:sz w:val="28"/>
          <w:szCs w:val="28"/>
        </w:rPr>
        <w:tab/>
        <w:t xml:space="preserve">Настоящее Положение разработано в соответствии с Федеральным законом </w:t>
      </w:r>
      <w:r w:rsidRPr="00D912E6">
        <w:rPr>
          <w:sz w:val="28"/>
          <w:szCs w:val="28"/>
        </w:rPr>
        <w:t xml:space="preserve">от 06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w:t>
      </w:r>
      <w:r w:rsidRPr="00D912E6">
        <w:rPr>
          <w:color w:val="000000"/>
          <w:sz w:val="28"/>
          <w:szCs w:val="28"/>
        </w:rPr>
        <w:t>и устанавливает порядок и условия приватизации муниципального имущества.</w:t>
      </w:r>
    </w:p>
    <w:p w:rsidR="00ED7494" w:rsidRPr="00D912E6" w:rsidRDefault="00ED7494" w:rsidP="00ED7494">
      <w:pPr>
        <w:widowControl w:val="0"/>
        <w:autoSpaceDE w:val="0"/>
        <w:autoSpaceDN w:val="0"/>
        <w:adjustRightInd w:val="0"/>
        <w:ind w:firstLine="225"/>
        <w:jc w:val="both"/>
        <w:rPr>
          <w:color w:val="000000"/>
          <w:sz w:val="28"/>
          <w:szCs w:val="28"/>
        </w:rPr>
      </w:pPr>
    </w:p>
    <w:p w:rsidR="00ED7494" w:rsidRPr="00D912E6" w:rsidRDefault="00ED7494" w:rsidP="000A738F">
      <w:pPr>
        <w:widowControl w:val="0"/>
        <w:autoSpaceDE w:val="0"/>
        <w:autoSpaceDN w:val="0"/>
        <w:adjustRightInd w:val="0"/>
        <w:ind w:firstLine="567"/>
        <w:jc w:val="center"/>
        <w:rPr>
          <w:b/>
          <w:bCs/>
          <w:color w:val="000000"/>
          <w:sz w:val="28"/>
          <w:szCs w:val="28"/>
        </w:rPr>
      </w:pPr>
      <w:r w:rsidRPr="00D912E6">
        <w:rPr>
          <w:b/>
          <w:bCs/>
          <w:color w:val="000000"/>
          <w:sz w:val="28"/>
          <w:szCs w:val="28"/>
        </w:rPr>
        <w:t>Статья 1. Понятие приватизации муниципального имущества и основные принципы приватизации муниципального имущества</w:t>
      </w:r>
    </w:p>
    <w:p w:rsidR="00ED7494" w:rsidRPr="00D912E6" w:rsidRDefault="00ED7494" w:rsidP="00ED7494">
      <w:pPr>
        <w:widowControl w:val="0"/>
        <w:autoSpaceDE w:val="0"/>
        <w:autoSpaceDN w:val="0"/>
        <w:adjustRightInd w:val="0"/>
        <w:ind w:firstLine="567"/>
        <w:jc w:val="both"/>
        <w:rPr>
          <w:b/>
          <w:color w:val="000000"/>
          <w:sz w:val="28"/>
          <w:szCs w:val="28"/>
        </w:rPr>
      </w:pP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1. Под приватизацией муниципального имущества понимается возмездное отчуждение имущества, находящегося в собственности муници</w:t>
      </w:r>
      <w:r w:rsidR="00D912E6">
        <w:rPr>
          <w:color w:val="000000"/>
          <w:sz w:val="28"/>
          <w:szCs w:val="28"/>
        </w:rPr>
        <w:t>пального образования Еловский сельсовет Балахтинского района Красноярского края</w:t>
      </w:r>
      <w:r w:rsidRPr="00D912E6">
        <w:rPr>
          <w:color w:val="000000"/>
          <w:sz w:val="28"/>
          <w:szCs w:val="28"/>
        </w:rPr>
        <w:t xml:space="preserve"> края (далее – муниц</w:t>
      </w:r>
      <w:r w:rsidR="00D912E6">
        <w:rPr>
          <w:color w:val="000000"/>
          <w:sz w:val="28"/>
          <w:szCs w:val="28"/>
        </w:rPr>
        <w:t>ипальное образование Еловский сельсовет</w:t>
      </w:r>
      <w:r w:rsidR="000A738F" w:rsidRPr="00D912E6">
        <w:rPr>
          <w:color w:val="000000"/>
          <w:sz w:val="28"/>
          <w:szCs w:val="28"/>
        </w:rPr>
        <w:t>)</w:t>
      </w:r>
      <w:r w:rsidRPr="00D912E6">
        <w:rPr>
          <w:color w:val="000000"/>
          <w:sz w:val="28"/>
          <w:szCs w:val="28"/>
        </w:rPr>
        <w:t>, в собственность юридических и (или) физических лиц.</w:t>
      </w:r>
    </w:p>
    <w:p w:rsidR="00ED7494" w:rsidRPr="00D912E6" w:rsidRDefault="00ED7494" w:rsidP="00ED7494">
      <w:pPr>
        <w:pStyle w:val="ConsPlusNormal"/>
        <w:ind w:firstLine="567"/>
        <w:jc w:val="both"/>
      </w:pPr>
      <w:r w:rsidRPr="00D912E6">
        <w:rPr>
          <w:color w:val="000000"/>
        </w:rPr>
        <w:t xml:space="preserve">2. </w:t>
      </w:r>
      <w:r w:rsidRPr="00D912E6">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ED7494" w:rsidRPr="00D912E6" w:rsidRDefault="00ED7494" w:rsidP="00ED7494">
      <w:pPr>
        <w:pStyle w:val="ConsPlusNormal"/>
        <w:ind w:firstLine="567"/>
        <w:jc w:val="both"/>
      </w:pPr>
      <w:r w:rsidRPr="00D912E6">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ED7494" w:rsidRDefault="00ED7494" w:rsidP="00ED7494">
      <w:pPr>
        <w:pStyle w:val="ConsPlusNormal"/>
        <w:ind w:firstLine="567"/>
        <w:jc w:val="both"/>
      </w:pPr>
      <w:r w:rsidRPr="00D912E6">
        <w:t xml:space="preserve">4. Приватизация муниципального имущества осуществляется органами местного самоуправления самостоятельно в </w:t>
      </w:r>
      <w:hyperlink r:id="rId6" w:history="1">
        <w:r w:rsidRPr="00D912E6">
          <w:t>порядке</w:t>
        </w:r>
      </w:hyperlink>
      <w:r w:rsidRPr="00D912E6">
        <w:t xml:space="preserve">, предусмотренном </w:t>
      </w:r>
      <w:r w:rsidRPr="00D912E6">
        <w:rPr>
          <w:color w:val="000000"/>
        </w:rPr>
        <w:t xml:space="preserve">Федеральным законом от </w:t>
      </w:r>
      <w:r w:rsidRPr="00D912E6">
        <w:t>21 декабря 2001 года №178-ФЗ</w:t>
      </w:r>
      <w:r w:rsidRPr="00D912E6">
        <w:rPr>
          <w:color w:val="000000"/>
        </w:rPr>
        <w:t xml:space="preserve"> «О приватизации государственного и муниципального имущества» (далее – Закон») и в соответствии с настоящим Положением</w:t>
      </w:r>
      <w:r w:rsidRPr="00D912E6">
        <w:t>.</w:t>
      </w:r>
    </w:p>
    <w:p w:rsidR="000A738F" w:rsidRPr="00D912E6" w:rsidRDefault="000A738F" w:rsidP="00746EDD">
      <w:pPr>
        <w:pStyle w:val="ConsPlusNormal"/>
        <w:jc w:val="both"/>
      </w:pPr>
    </w:p>
    <w:p w:rsidR="00ED7494" w:rsidRPr="00D912E6" w:rsidRDefault="00ED7494" w:rsidP="000A738F">
      <w:pPr>
        <w:widowControl w:val="0"/>
        <w:autoSpaceDE w:val="0"/>
        <w:autoSpaceDN w:val="0"/>
        <w:adjustRightInd w:val="0"/>
        <w:ind w:firstLine="567"/>
        <w:jc w:val="center"/>
        <w:rPr>
          <w:b/>
          <w:bCs/>
          <w:color w:val="000000"/>
          <w:sz w:val="28"/>
          <w:szCs w:val="28"/>
        </w:rPr>
      </w:pPr>
      <w:r w:rsidRPr="00D912E6">
        <w:rPr>
          <w:b/>
          <w:bCs/>
          <w:color w:val="000000"/>
          <w:sz w:val="28"/>
          <w:szCs w:val="28"/>
        </w:rPr>
        <w:t>Статья 2. Сфера действия настоящего Положения</w:t>
      </w:r>
    </w:p>
    <w:p w:rsidR="00ED7494" w:rsidRPr="00D912E6" w:rsidRDefault="00ED7494" w:rsidP="00ED7494">
      <w:pPr>
        <w:widowControl w:val="0"/>
        <w:autoSpaceDE w:val="0"/>
        <w:autoSpaceDN w:val="0"/>
        <w:adjustRightInd w:val="0"/>
        <w:ind w:firstLine="567"/>
        <w:jc w:val="center"/>
        <w:rPr>
          <w:bCs/>
          <w:color w:val="000000"/>
          <w:sz w:val="28"/>
          <w:szCs w:val="28"/>
        </w:rPr>
      </w:pPr>
    </w:p>
    <w:p w:rsidR="00ED7494" w:rsidRPr="00D912E6" w:rsidRDefault="00ED7494" w:rsidP="00ED7494">
      <w:pPr>
        <w:pStyle w:val="ConsPlusNormal"/>
        <w:numPr>
          <w:ilvl w:val="0"/>
          <w:numId w:val="2"/>
        </w:numPr>
        <w:tabs>
          <w:tab w:val="left" w:pos="851"/>
        </w:tabs>
        <w:ind w:left="0" w:firstLine="567"/>
        <w:jc w:val="both"/>
      </w:pPr>
      <w:r w:rsidRPr="00D912E6">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05125B" w:rsidRPr="00D912E6" w:rsidRDefault="0005125B" w:rsidP="0005125B">
      <w:pPr>
        <w:ind w:firstLine="567"/>
        <w:jc w:val="both"/>
        <w:rPr>
          <w:sz w:val="28"/>
          <w:szCs w:val="28"/>
        </w:rPr>
      </w:pPr>
      <w:r w:rsidRPr="00D912E6">
        <w:rPr>
          <w:sz w:val="28"/>
          <w:szCs w:val="28"/>
        </w:rPr>
        <w:lastRenderedPageBreak/>
        <w:t>2.Действие настоящего Положения не распространяется на отношения, возникающие при отчуждении:</w:t>
      </w:r>
    </w:p>
    <w:p w:rsidR="0005125B" w:rsidRPr="00D912E6" w:rsidRDefault="0005125B" w:rsidP="0005125B">
      <w:pPr>
        <w:jc w:val="both"/>
        <w:rPr>
          <w:sz w:val="28"/>
          <w:szCs w:val="28"/>
        </w:rPr>
      </w:pPr>
      <w:r w:rsidRPr="00D912E6">
        <w:rPr>
          <w:sz w:val="28"/>
          <w:szCs w:val="28"/>
        </w:rPr>
        <w:t>земли, за исключением отчуждения земельных участков, на которых расположены объекты недвижимости, в том числе имущественные комплексы;</w:t>
      </w:r>
    </w:p>
    <w:p w:rsidR="0005125B" w:rsidRPr="00D912E6" w:rsidRDefault="0005125B" w:rsidP="0005125B">
      <w:pPr>
        <w:jc w:val="both"/>
        <w:rPr>
          <w:sz w:val="28"/>
          <w:szCs w:val="28"/>
        </w:rPr>
      </w:pPr>
      <w:r w:rsidRPr="00D912E6">
        <w:rPr>
          <w:sz w:val="28"/>
          <w:szCs w:val="28"/>
        </w:rPr>
        <w:t>природных ресурсов;</w:t>
      </w:r>
    </w:p>
    <w:p w:rsidR="0005125B" w:rsidRPr="00D912E6" w:rsidRDefault="0005125B" w:rsidP="0005125B">
      <w:pPr>
        <w:jc w:val="both"/>
        <w:rPr>
          <w:sz w:val="28"/>
          <w:szCs w:val="28"/>
        </w:rPr>
      </w:pPr>
      <w:r w:rsidRPr="00D912E6">
        <w:rPr>
          <w:sz w:val="28"/>
          <w:szCs w:val="28"/>
        </w:rPr>
        <w:t>муниципального жилищного фонда;</w:t>
      </w:r>
    </w:p>
    <w:p w:rsidR="0005125B" w:rsidRPr="00D912E6" w:rsidRDefault="0005125B" w:rsidP="0005125B">
      <w:pPr>
        <w:jc w:val="both"/>
        <w:rPr>
          <w:sz w:val="28"/>
          <w:szCs w:val="28"/>
        </w:rPr>
      </w:pPr>
      <w:r w:rsidRPr="00D912E6">
        <w:rPr>
          <w:sz w:val="28"/>
          <w:szCs w:val="28"/>
        </w:rPr>
        <w:t>государственного резерва;</w:t>
      </w:r>
    </w:p>
    <w:p w:rsidR="0005125B" w:rsidRPr="00D912E6" w:rsidRDefault="0005125B" w:rsidP="0005125B">
      <w:pPr>
        <w:ind w:firstLine="567"/>
        <w:jc w:val="both"/>
        <w:rPr>
          <w:sz w:val="28"/>
          <w:szCs w:val="28"/>
        </w:rPr>
      </w:pPr>
      <w:r w:rsidRPr="00D912E6">
        <w:rPr>
          <w:sz w:val="28"/>
          <w:szCs w:val="28"/>
        </w:rPr>
        <w:tab/>
        <w:t>5) муниципального имущества, находящегося за пределами территории Российской Федерации;</w:t>
      </w:r>
    </w:p>
    <w:p w:rsidR="0005125B" w:rsidRPr="00D912E6" w:rsidRDefault="0005125B" w:rsidP="0005125B">
      <w:pPr>
        <w:ind w:firstLine="567"/>
        <w:jc w:val="both"/>
        <w:rPr>
          <w:sz w:val="28"/>
          <w:szCs w:val="28"/>
        </w:rPr>
      </w:pPr>
      <w:r w:rsidRPr="00D912E6">
        <w:rPr>
          <w:sz w:val="28"/>
          <w:szCs w:val="28"/>
        </w:rPr>
        <w:tab/>
        <w:t>6) муниципального имущества в случаях, предусмотренных международными договорами Российской Федерации;</w:t>
      </w:r>
    </w:p>
    <w:p w:rsidR="0005125B" w:rsidRPr="00D912E6" w:rsidRDefault="0005125B" w:rsidP="0005125B">
      <w:pPr>
        <w:ind w:firstLine="567"/>
        <w:jc w:val="both"/>
        <w:rPr>
          <w:sz w:val="28"/>
          <w:szCs w:val="28"/>
        </w:rPr>
      </w:pPr>
      <w:r w:rsidRPr="00D912E6">
        <w:rPr>
          <w:sz w:val="28"/>
          <w:szCs w:val="28"/>
        </w:rPr>
        <w:tab/>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05125B" w:rsidRPr="00D912E6" w:rsidRDefault="0005125B" w:rsidP="0005125B">
      <w:pPr>
        <w:ind w:firstLine="567"/>
        <w:jc w:val="both"/>
        <w:rPr>
          <w:sz w:val="28"/>
          <w:szCs w:val="28"/>
        </w:rPr>
      </w:pPr>
      <w:r w:rsidRPr="00D912E6">
        <w:rPr>
          <w:sz w:val="28"/>
          <w:szCs w:val="28"/>
        </w:rPr>
        <w:tab/>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05125B" w:rsidRPr="00D912E6" w:rsidRDefault="0005125B" w:rsidP="0005125B">
      <w:pPr>
        <w:ind w:firstLine="567"/>
        <w:jc w:val="both"/>
        <w:rPr>
          <w:sz w:val="28"/>
          <w:szCs w:val="28"/>
        </w:rPr>
      </w:pPr>
      <w:r w:rsidRPr="00D912E6">
        <w:rPr>
          <w:sz w:val="28"/>
          <w:szCs w:val="28"/>
        </w:rPr>
        <w:tab/>
        <w:t>9)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05125B" w:rsidRPr="00D912E6" w:rsidRDefault="0005125B" w:rsidP="0005125B">
      <w:pPr>
        <w:ind w:firstLine="567"/>
        <w:jc w:val="both"/>
        <w:rPr>
          <w:sz w:val="28"/>
          <w:szCs w:val="28"/>
        </w:rPr>
      </w:pPr>
      <w:r w:rsidRPr="00D912E6">
        <w:rPr>
          <w:sz w:val="28"/>
          <w:szCs w:val="28"/>
        </w:rPr>
        <w:tab/>
        <w:t>10) муниципального имущества на основании судебного решения;</w:t>
      </w:r>
    </w:p>
    <w:p w:rsidR="0005125B" w:rsidRPr="00D912E6" w:rsidRDefault="0005125B" w:rsidP="0005125B">
      <w:pPr>
        <w:ind w:firstLine="567"/>
        <w:jc w:val="both"/>
        <w:rPr>
          <w:sz w:val="28"/>
          <w:szCs w:val="28"/>
        </w:rPr>
      </w:pPr>
      <w:r w:rsidRPr="00D912E6">
        <w:rPr>
          <w:sz w:val="28"/>
          <w:szCs w:val="28"/>
        </w:rPr>
        <w:tab/>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05125B" w:rsidRPr="00D912E6" w:rsidRDefault="0005125B" w:rsidP="0005125B">
      <w:pPr>
        <w:ind w:firstLine="567"/>
        <w:jc w:val="both"/>
        <w:rPr>
          <w:sz w:val="28"/>
          <w:szCs w:val="28"/>
        </w:rPr>
      </w:pPr>
      <w:r w:rsidRPr="00D912E6">
        <w:rPr>
          <w:sz w:val="28"/>
          <w:szCs w:val="28"/>
        </w:rPr>
        <w:tab/>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7" w:anchor="/document/10105712/entry/842" w:history="1">
        <w:r w:rsidRPr="00D912E6">
          <w:rPr>
            <w:sz w:val="28"/>
            <w:szCs w:val="28"/>
          </w:rPr>
          <w:t>статьями 84.2</w:t>
        </w:r>
      </w:hyperlink>
      <w:r w:rsidRPr="00D912E6">
        <w:rPr>
          <w:sz w:val="28"/>
          <w:szCs w:val="28"/>
        </w:rPr>
        <w:t xml:space="preserve">, </w:t>
      </w:r>
      <w:hyperlink r:id="rId8" w:anchor="/document/10105712/entry/847" w:history="1">
        <w:r w:rsidRPr="00D912E6">
          <w:rPr>
            <w:sz w:val="28"/>
            <w:szCs w:val="28"/>
          </w:rPr>
          <w:t>84.7</w:t>
        </w:r>
      </w:hyperlink>
      <w:r w:rsidRPr="00D912E6">
        <w:rPr>
          <w:sz w:val="28"/>
          <w:szCs w:val="28"/>
        </w:rPr>
        <w:t xml:space="preserve"> и </w:t>
      </w:r>
      <w:hyperlink r:id="rId9" w:anchor="/document/10105712/entry/848" w:history="1">
        <w:r w:rsidRPr="00D912E6">
          <w:rPr>
            <w:sz w:val="28"/>
            <w:szCs w:val="28"/>
          </w:rPr>
          <w:t>84.8</w:t>
        </w:r>
      </w:hyperlink>
      <w:r w:rsidRPr="00D912E6">
        <w:rPr>
          <w:sz w:val="28"/>
          <w:szCs w:val="28"/>
        </w:rPr>
        <w:t xml:space="preserve"> Федерального закона от 26 декабря 1995 года № 208-ФЗ "Об акционерных обществах";</w:t>
      </w:r>
    </w:p>
    <w:p w:rsidR="0005125B" w:rsidRPr="00D912E6" w:rsidRDefault="0005125B" w:rsidP="0005125B">
      <w:pPr>
        <w:ind w:firstLine="567"/>
        <w:jc w:val="both"/>
        <w:rPr>
          <w:sz w:val="28"/>
          <w:szCs w:val="28"/>
        </w:rPr>
      </w:pPr>
      <w:r w:rsidRPr="00D912E6">
        <w:rPr>
          <w:sz w:val="28"/>
          <w:szCs w:val="28"/>
        </w:rPr>
        <w:tab/>
        <w:t>13) имущества, переданного центру исторического наследия Президента Российской Федерации, прекратившего исполнение своих полномочий;</w:t>
      </w:r>
    </w:p>
    <w:p w:rsidR="0005125B" w:rsidRPr="00D912E6" w:rsidRDefault="0005125B" w:rsidP="0005125B">
      <w:pPr>
        <w:ind w:firstLine="567"/>
        <w:jc w:val="both"/>
        <w:rPr>
          <w:sz w:val="28"/>
          <w:szCs w:val="28"/>
        </w:rPr>
      </w:pPr>
      <w:r w:rsidRPr="00D912E6">
        <w:rPr>
          <w:sz w:val="28"/>
          <w:szCs w:val="28"/>
        </w:rPr>
        <w:tab/>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 161-ФЗ "О содействии развитию жилищного строительства" </w:t>
      </w:r>
      <w:r w:rsidRPr="00D912E6">
        <w:rPr>
          <w:sz w:val="28"/>
          <w:szCs w:val="28"/>
        </w:rPr>
        <w:lastRenderedPageBreak/>
        <w:t xml:space="preserve">Правительством Российской Федерации межведомственным коллегиальным органом принято решение, которое предусмотрено </w:t>
      </w:r>
      <w:hyperlink r:id="rId10" w:anchor="/document/12161615/entry/1212" w:history="1">
        <w:r w:rsidRPr="00D912E6">
          <w:rPr>
            <w:sz w:val="28"/>
            <w:szCs w:val="28"/>
          </w:rPr>
          <w:t>пунктом 2 части 1 статьи 12</w:t>
        </w:r>
      </w:hyperlink>
      <w:r w:rsidRPr="00D912E6">
        <w:rPr>
          <w:sz w:val="28"/>
          <w:szCs w:val="28"/>
        </w:rPr>
        <w:t xml:space="preserve">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05125B" w:rsidRPr="00D912E6" w:rsidRDefault="0005125B" w:rsidP="0005125B">
      <w:pPr>
        <w:ind w:firstLine="567"/>
        <w:jc w:val="both"/>
        <w:rPr>
          <w:sz w:val="28"/>
          <w:szCs w:val="28"/>
        </w:rPr>
      </w:pPr>
      <w:r w:rsidRPr="00D912E6">
        <w:rPr>
          <w:sz w:val="28"/>
          <w:szCs w:val="28"/>
        </w:rPr>
        <w:tab/>
        <w:t>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w:t>
      </w:r>
      <w:hyperlink r:id="rId11" w:anchor="/document/12154854/entry/251" w:history="1">
        <w:r w:rsidRPr="00D912E6">
          <w:rPr>
            <w:sz w:val="28"/>
            <w:szCs w:val="28"/>
          </w:rPr>
          <w:t>Федерального закона</w:t>
        </w:r>
      </w:hyperlink>
      <w:r w:rsidRPr="00D912E6">
        <w:rPr>
          <w:sz w:val="28"/>
          <w:szCs w:val="28"/>
        </w:rPr>
        <w:t xml:space="preserve"> от 24 июля 2007 года №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05125B" w:rsidRPr="00D912E6" w:rsidRDefault="0005125B" w:rsidP="0005125B">
      <w:pPr>
        <w:ind w:firstLine="567"/>
        <w:jc w:val="both"/>
        <w:rPr>
          <w:sz w:val="28"/>
          <w:szCs w:val="28"/>
        </w:rPr>
      </w:pPr>
      <w:r w:rsidRPr="00D912E6">
        <w:rPr>
          <w:sz w:val="28"/>
          <w:szCs w:val="28"/>
        </w:rPr>
        <w:tab/>
        <w:t>16) имущества, передаваемого в собственность Российского научного фонда в качестве имущественного взноса Российской Федерации;</w:t>
      </w:r>
    </w:p>
    <w:p w:rsidR="0005125B" w:rsidRPr="00D912E6" w:rsidRDefault="0005125B" w:rsidP="0005125B">
      <w:pPr>
        <w:ind w:firstLine="567"/>
        <w:jc w:val="both"/>
        <w:rPr>
          <w:sz w:val="28"/>
          <w:szCs w:val="28"/>
        </w:rPr>
      </w:pPr>
      <w:r w:rsidRPr="00D912E6">
        <w:rPr>
          <w:sz w:val="28"/>
          <w:szCs w:val="28"/>
        </w:rPr>
        <w:tab/>
      </w:r>
      <w:hyperlink r:id="rId12" w:anchor="/document/71055592/entry/0" w:history="1">
        <w:r w:rsidRPr="00D912E6">
          <w:rPr>
            <w:sz w:val="28"/>
            <w:szCs w:val="28"/>
          </w:rPr>
          <w:t>17)</w:t>
        </w:r>
      </w:hyperlink>
      <w:r w:rsidRPr="00D912E6">
        <w:rPr>
          <w:sz w:val="28"/>
          <w:szCs w:val="28"/>
        </w:rPr>
        <w:t>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05125B" w:rsidRPr="00D912E6" w:rsidRDefault="0005125B" w:rsidP="0005125B">
      <w:pPr>
        <w:ind w:firstLine="567"/>
        <w:jc w:val="both"/>
        <w:rPr>
          <w:sz w:val="28"/>
          <w:szCs w:val="28"/>
        </w:rPr>
      </w:pPr>
      <w:r w:rsidRPr="00D912E6">
        <w:rPr>
          <w:sz w:val="28"/>
          <w:szCs w:val="28"/>
        </w:rPr>
        <w:tab/>
        <w:t xml:space="preserve">18) имущества, передаваемого в собственность управляющей компании в качестве имущественного взноса муниципального образования в порядке, установленном </w:t>
      </w:r>
      <w:hyperlink r:id="rId13" w:anchor="/document/70831204/entry/0" w:history="1">
        <w:r w:rsidRPr="00D912E6">
          <w:rPr>
            <w:sz w:val="28"/>
            <w:szCs w:val="28"/>
          </w:rPr>
          <w:t>Федеральным законом</w:t>
        </w:r>
      </w:hyperlink>
      <w:r w:rsidRPr="00D912E6">
        <w:rPr>
          <w:sz w:val="28"/>
          <w:szCs w:val="28"/>
        </w:rPr>
        <w:t xml:space="preserve"> "О территориях опережающего социально-экономического развития в Российской Федерации";</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xml:space="preserve">4. К отношениям по отчуждению муниципального имущества, не урегулированным Законом, применяются нормы гражданского законодательства </w:t>
      </w:r>
    </w:p>
    <w:p w:rsidR="00ED7494" w:rsidRPr="00D912E6" w:rsidRDefault="00ED7494" w:rsidP="00ED7494">
      <w:pPr>
        <w:widowControl w:val="0"/>
        <w:autoSpaceDE w:val="0"/>
        <w:autoSpaceDN w:val="0"/>
        <w:adjustRightInd w:val="0"/>
        <w:ind w:firstLine="225"/>
        <w:jc w:val="both"/>
        <w:rPr>
          <w:color w:val="000000"/>
          <w:sz w:val="28"/>
          <w:szCs w:val="28"/>
        </w:rPr>
      </w:pPr>
    </w:p>
    <w:p w:rsidR="00ED7494" w:rsidRPr="00D912E6" w:rsidRDefault="00ED7494" w:rsidP="00ED7494">
      <w:pPr>
        <w:widowControl w:val="0"/>
        <w:autoSpaceDE w:val="0"/>
        <w:autoSpaceDN w:val="0"/>
        <w:adjustRightInd w:val="0"/>
        <w:ind w:firstLine="90"/>
        <w:jc w:val="center"/>
        <w:rPr>
          <w:b/>
          <w:bCs/>
          <w:color w:val="000000"/>
          <w:sz w:val="28"/>
          <w:szCs w:val="28"/>
        </w:rPr>
      </w:pPr>
      <w:r w:rsidRPr="00D912E6">
        <w:rPr>
          <w:b/>
          <w:bCs/>
          <w:color w:val="000000"/>
          <w:sz w:val="28"/>
          <w:szCs w:val="28"/>
        </w:rPr>
        <w:t>Статья 3. Покупатели муниципального имущества</w:t>
      </w:r>
    </w:p>
    <w:p w:rsidR="00ED7494" w:rsidRPr="00D912E6" w:rsidRDefault="00ED7494" w:rsidP="00ED7494">
      <w:pPr>
        <w:widowControl w:val="0"/>
        <w:autoSpaceDE w:val="0"/>
        <w:autoSpaceDN w:val="0"/>
        <w:adjustRightInd w:val="0"/>
        <w:ind w:firstLine="90"/>
        <w:jc w:val="center"/>
        <w:rPr>
          <w:b/>
          <w:color w:val="000000"/>
          <w:sz w:val="28"/>
          <w:szCs w:val="28"/>
        </w:rPr>
      </w:pPr>
    </w:p>
    <w:p w:rsidR="0005125B" w:rsidRPr="00D912E6" w:rsidRDefault="0005125B" w:rsidP="0005125B">
      <w:pPr>
        <w:ind w:firstLine="547"/>
        <w:jc w:val="both"/>
        <w:rPr>
          <w:sz w:val="28"/>
          <w:szCs w:val="28"/>
        </w:rPr>
      </w:pPr>
      <w:r w:rsidRPr="00D912E6">
        <w:rPr>
          <w:sz w:val="28"/>
          <w:szCs w:val="28"/>
        </w:rPr>
        <w:t>1. Покупателями государственного и муниципального имущества могут быть любые физические и юридические лица, за исключением:</w:t>
      </w:r>
    </w:p>
    <w:p w:rsidR="0005125B" w:rsidRPr="00D912E6" w:rsidRDefault="0005125B" w:rsidP="0005125B">
      <w:pPr>
        <w:ind w:firstLine="547"/>
        <w:jc w:val="both"/>
        <w:rPr>
          <w:sz w:val="28"/>
          <w:szCs w:val="28"/>
        </w:rPr>
      </w:pPr>
      <w:r w:rsidRPr="00D912E6">
        <w:rPr>
          <w:sz w:val="28"/>
          <w:szCs w:val="28"/>
        </w:rPr>
        <w:t>государственных и муниципальных унитарных предприятий, государственных и муниципальных учреждений;</w:t>
      </w:r>
    </w:p>
    <w:p w:rsidR="0005125B" w:rsidRPr="00D912E6" w:rsidRDefault="0005125B" w:rsidP="0005125B">
      <w:pPr>
        <w:ind w:firstLine="547"/>
        <w:jc w:val="both"/>
        <w:rPr>
          <w:sz w:val="28"/>
          <w:szCs w:val="28"/>
        </w:rPr>
      </w:pPr>
      <w:r w:rsidRPr="00D912E6">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05125B" w:rsidRPr="00D912E6" w:rsidRDefault="0005125B" w:rsidP="0005125B">
      <w:pPr>
        <w:ind w:firstLine="547"/>
        <w:jc w:val="both"/>
        <w:rPr>
          <w:sz w:val="28"/>
          <w:szCs w:val="28"/>
        </w:rPr>
      </w:pPr>
      <w:r w:rsidRPr="00D912E6">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w:t>
      </w:r>
      <w:r w:rsidRPr="00D912E6">
        <w:rPr>
          <w:sz w:val="28"/>
          <w:szCs w:val="28"/>
        </w:rPr>
        <w:lastRenderedPageBreak/>
        <w:t xml:space="preserve">Российской Федерации </w:t>
      </w:r>
      <w:hyperlink r:id="rId14" w:history="1">
        <w:r w:rsidRPr="00D912E6">
          <w:rPr>
            <w:rStyle w:val="a5"/>
            <w:color w:val="000000"/>
            <w:sz w:val="28"/>
            <w:szCs w:val="28"/>
          </w:rPr>
          <w:t>перечень</w:t>
        </w:r>
      </w:hyperlink>
      <w:r w:rsidRPr="00D912E6">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7A2C4D" w:rsidRPr="00D912E6">
        <w:rPr>
          <w:sz w:val="28"/>
          <w:szCs w:val="28"/>
        </w:rPr>
        <w:t xml:space="preserve">, и которые не осуществляют раскрытие и предоставление информации о своих выгодоприобретателях, </w:t>
      </w:r>
      <w:proofErr w:type="spellStart"/>
      <w:r w:rsidR="007A2C4D" w:rsidRPr="00D912E6">
        <w:rPr>
          <w:sz w:val="28"/>
          <w:szCs w:val="28"/>
        </w:rPr>
        <w:t>бенефициарных</w:t>
      </w:r>
      <w:proofErr w:type="spellEnd"/>
      <w:r w:rsidR="007A2C4D" w:rsidRPr="00D912E6">
        <w:rPr>
          <w:sz w:val="28"/>
          <w:szCs w:val="28"/>
        </w:rPr>
        <w:t xml:space="preserve"> владельцах и контролирующих лицах в порядке, установленном Правительством Российской Федерации</w:t>
      </w:r>
      <w:r w:rsidRPr="00D912E6">
        <w:rPr>
          <w:sz w:val="28"/>
          <w:szCs w:val="28"/>
        </w:rPr>
        <w:t>;</w:t>
      </w:r>
    </w:p>
    <w:p w:rsidR="007A2C4D" w:rsidRPr="00D912E6" w:rsidRDefault="007A2C4D" w:rsidP="0005125B">
      <w:pPr>
        <w:widowControl w:val="0"/>
        <w:tabs>
          <w:tab w:val="left" w:pos="0"/>
        </w:tabs>
        <w:autoSpaceDE w:val="0"/>
        <w:autoSpaceDN w:val="0"/>
        <w:adjustRightInd w:val="0"/>
        <w:ind w:firstLine="567"/>
        <w:jc w:val="both"/>
        <w:rPr>
          <w:sz w:val="28"/>
          <w:szCs w:val="28"/>
        </w:rPr>
      </w:pPr>
      <w:r w:rsidRPr="00D912E6">
        <w:rPr>
          <w:sz w:val="28"/>
          <w:szCs w:val="28"/>
        </w:rPr>
        <w:t>Понятие "контролирующее лицо" используется в том же значении, что и в статье 5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D912E6">
        <w:rPr>
          <w:sz w:val="28"/>
          <w:szCs w:val="28"/>
        </w:rPr>
        <w:t>бенефициарный</w:t>
      </w:r>
      <w:proofErr w:type="spellEnd"/>
      <w:r w:rsidRPr="00D912E6">
        <w:rPr>
          <w:sz w:val="28"/>
          <w:szCs w:val="28"/>
        </w:rPr>
        <w:t xml:space="preserve"> владелец" используются в значениях, указанных в статье 3 Федерального закона о 07 августа 2001года № 115-ФЗ "О противодействии легализации (отмыванию) доходов, полученных преступным путем, и финансированию терроризма.</w:t>
      </w:r>
    </w:p>
    <w:p w:rsidR="00ED7494" w:rsidRPr="00D912E6" w:rsidRDefault="0005125B" w:rsidP="0005125B">
      <w:pPr>
        <w:widowControl w:val="0"/>
        <w:tabs>
          <w:tab w:val="left" w:pos="0"/>
        </w:tabs>
        <w:autoSpaceDE w:val="0"/>
        <w:autoSpaceDN w:val="0"/>
        <w:adjustRightInd w:val="0"/>
        <w:ind w:firstLine="567"/>
        <w:jc w:val="both"/>
        <w:rPr>
          <w:color w:val="000000"/>
          <w:sz w:val="28"/>
          <w:szCs w:val="28"/>
        </w:rPr>
      </w:pPr>
      <w:r w:rsidRPr="00D912E6">
        <w:rPr>
          <w:color w:val="000000"/>
          <w:sz w:val="28"/>
          <w:szCs w:val="28"/>
        </w:rPr>
        <w:t xml:space="preserve">2. </w:t>
      </w:r>
      <w:r w:rsidR="00ED7494" w:rsidRPr="00D912E6">
        <w:rPr>
          <w:color w:val="000000"/>
          <w:sz w:val="28"/>
          <w:szCs w:val="28"/>
        </w:rPr>
        <w:t xml:space="preserve">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 </w:t>
      </w:r>
    </w:p>
    <w:p w:rsidR="00ED7494" w:rsidRPr="00D912E6" w:rsidRDefault="0005125B" w:rsidP="0005125B">
      <w:pPr>
        <w:pStyle w:val="ConsPlusNormal"/>
        <w:tabs>
          <w:tab w:val="left" w:pos="709"/>
          <w:tab w:val="left" w:pos="851"/>
        </w:tabs>
        <w:ind w:firstLine="567"/>
        <w:jc w:val="both"/>
        <w:rPr>
          <w:color w:val="000000"/>
        </w:rPr>
      </w:pPr>
      <w:r w:rsidRPr="00D912E6">
        <w:rPr>
          <w:color w:val="000000"/>
        </w:rPr>
        <w:t xml:space="preserve">3. </w:t>
      </w:r>
      <w:r w:rsidR="00ED7494" w:rsidRPr="00D912E6">
        <w:rPr>
          <w:color w:val="000000"/>
        </w:rPr>
        <w:t xml:space="preserve">Акционерные общества, </w:t>
      </w:r>
      <w:r w:rsidR="00ED7494" w:rsidRPr="00D912E6">
        <w:rPr>
          <w:bCs/>
        </w:rPr>
        <w:t xml:space="preserve">общества с ограниченной ответственностью </w:t>
      </w:r>
      <w:r w:rsidR="00ED7494" w:rsidRPr="00D912E6">
        <w:rPr>
          <w:color w:val="000000"/>
        </w:rPr>
        <w:t xml:space="preserve">не могут являться покупателями </w:t>
      </w:r>
      <w:r w:rsidR="00ED7494" w:rsidRPr="00D912E6">
        <w:t>своих акций, своих долей в уставных капиталах, приватизируемых</w:t>
      </w:r>
      <w:r w:rsidR="00ED7494" w:rsidRPr="00D912E6">
        <w:rPr>
          <w:color w:val="000000"/>
        </w:rPr>
        <w:t xml:space="preserve"> в соответствии с Законом и настоящим Положением.</w:t>
      </w:r>
    </w:p>
    <w:p w:rsidR="00D912E6" w:rsidRPr="00D912E6" w:rsidRDefault="0005125B" w:rsidP="00746EDD">
      <w:pPr>
        <w:pStyle w:val="ConsPlusNormal"/>
        <w:tabs>
          <w:tab w:val="left" w:pos="851"/>
        </w:tabs>
        <w:ind w:firstLine="567"/>
        <w:jc w:val="both"/>
      </w:pPr>
      <w:r w:rsidRPr="00D912E6">
        <w:t xml:space="preserve">4. </w:t>
      </w:r>
      <w:r w:rsidR="00ED7494" w:rsidRPr="00D912E6">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ED7494" w:rsidRPr="00D912E6" w:rsidRDefault="00ED7494" w:rsidP="00ED7494">
      <w:pPr>
        <w:pStyle w:val="Heading"/>
        <w:jc w:val="center"/>
        <w:rPr>
          <w:rFonts w:ascii="Times New Roman" w:hAnsi="Times New Roman" w:cs="Times New Roman"/>
        </w:rPr>
      </w:pPr>
    </w:p>
    <w:p w:rsidR="00ED7494" w:rsidRPr="00D912E6" w:rsidRDefault="00ED7494" w:rsidP="00ED7494">
      <w:pPr>
        <w:pStyle w:val="Heading"/>
        <w:jc w:val="center"/>
        <w:rPr>
          <w:rFonts w:ascii="Times New Roman" w:hAnsi="Times New Roman" w:cs="Times New Roman"/>
          <w:b/>
        </w:rPr>
      </w:pPr>
      <w:r w:rsidRPr="00D912E6">
        <w:rPr>
          <w:rFonts w:ascii="Times New Roman" w:hAnsi="Times New Roman" w:cs="Times New Roman"/>
          <w:b/>
        </w:rPr>
        <w:t>Глава II. Полномочия органов местного самоуправления</w:t>
      </w:r>
    </w:p>
    <w:p w:rsidR="00ED7494" w:rsidRPr="00D912E6" w:rsidRDefault="00ED7494" w:rsidP="00ED7494">
      <w:pPr>
        <w:pStyle w:val="Heading"/>
        <w:jc w:val="center"/>
        <w:rPr>
          <w:rFonts w:ascii="Times New Roman" w:hAnsi="Times New Roman" w:cs="Times New Roman"/>
          <w:b/>
        </w:rPr>
      </w:pPr>
      <w:r w:rsidRPr="00D912E6">
        <w:rPr>
          <w:rFonts w:ascii="Times New Roman" w:hAnsi="Times New Roman" w:cs="Times New Roman"/>
          <w:b/>
        </w:rPr>
        <w:t>в сфере приватизации муниципального имущества</w:t>
      </w:r>
    </w:p>
    <w:p w:rsidR="00ED7494" w:rsidRPr="00D912E6" w:rsidRDefault="00ED7494" w:rsidP="00ED7494">
      <w:pPr>
        <w:pStyle w:val="Heading"/>
        <w:jc w:val="center"/>
        <w:rPr>
          <w:rFonts w:ascii="Times New Roman" w:hAnsi="Times New Roman" w:cs="Times New Roman"/>
        </w:rPr>
      </w:pPr>
    </w:p>
    <w:p w:rsidR="00ED7494" w:rsidRPr="00C405D2" w:rsidRDefault="00C405D2" w:rsidP="000A738F">
      <w:pPr>
        <w:widowControl w:val="0"/>
        <w:autoSpaceDE w:val="0"/>
        <w:autoSpaceDN w:val="0"/>
        <w:adjustRightInd w:val="0"/>
        <w:ind w:firstLine="225"/>
        <w:jc w:val="center"/>
        <w:rPr>
          <w:b/>
          <w:bCs/>
          <w:color w:val="000000"/>
          <w:sz w:val="28"/>
          <w:szCs w:val="28"/>
        </w:rPr>
      </w:pPr>
      <w:r w:rsidRPr="00C405D2">
        <w:rPr>
          <w:b/>
          <w:bCs/>
          <w:color w:val="000000"/>
          <w:sz w:val="28"/>
          <w:szCs w:val="28"/>
        </w:rPr>
        <w:t>Статья 4. Полномочия Еловского сельского С</w:t>
      </w:r>
      <w:r w:rsidR="00ED7494" w:rsidRPr="00C405D2">
        <w:rPr>
          <w:b/>
          <w:bCs/>
          <w:color w:val="000000"/>
          <w:sz w:val="28"/>
          <w:szCs w:val="28"/>
        </w:rPr>
        <w:t>овета</w:t>
      </w:r>
      <w:r w:rsidRPr="00C405D2">
        <w:rPr>
          <w:b/>
          <w:bCs/>
          <w:color w:val="000000"/>
          <w:sz w:val="28"/>
          <w:szCs w:val="28"/>
        </w:rPr>
        <w:t xml:space="preserve"> депутатов</w:t>
      </w:r>
      <w:r w:rsidR="00ED7494" w:rsidRPr="00C405D2">
        <w:rPr>
          <w:b/>
          <w:bCs/>
          <w:color w:val="000000"/>
          <w:sz w:val="28"/>
          <w:szCs w:val="28"/>
        </w:rPr>
        <w:t xml:space="preserve"> </w:t>
      </w:r>
    </w:p>
    <w:p w:rsidR="00C405D2" w:rsidRPr="00C405D2" w:rsidRDefault="00C405D2" w:rsidP="000A738F">
      <w:pPr>
        <w:widowControl w:val="0"/>
        <w:autoSpaceDE w:val="0"/>
        <w:autoSpaceDN w:val="0"/>
        <w:adjustRightInd w:val="0"/>
        <w:ind w:firstLine="225"/>
        <w:jc w:val="center"/>
        <w:rPr>
          <w:b/>
          <w:color w:val="000000"/>
          <w:sz w:val="28"/>
          <w:szCs w:val="28"/>
        </w:rPr>
      </w:pPr>
    </w:p>
    <w:p w:rsidR="00ED7494" w:rsidRPr="00D912E6" w:rsidRDefault="00C405D2" w:rsidP="00ED7494">
      <w:pPr>
        <w:widowControl w:val="0"/>
        <w:autoSpaceDE w:val="0"/>
        <w:autoSpaceDN w:val="0"/>
        <w:adjustRightInd w:val="0"/>
        <w:ind w:firstLine="567"/>
        <w:jc w:val="both"/>
        <w:rPr>
          <w:color w:val="000000"/>
          <w:sz w:val="28"/>
          <w:szCs w:val="28"/>
        </w:rPr>
      </w:pPr>
      <w:r>
        <w:rPr>
          <w:color w:val="000000"/>
          <w:sz w:val="28"/>
          <w:szCs w:val="28"/>
        </w:rPr>
        <w:t xml:space="preserve">1. Полномочия </w:t>
      </w:r>
      <w:r>
        <w:rPr>
          <w:bCs/>
          <w:color w:val="000000"/>
          <w:sz w:val="28"/>
          <w:szCs w:val="28"/>
        </w:rPr>
        <w:t>Еловского сельского С</w:t>
      </w:r>
      <w:r w:rsidRPr="00D912E6">
        <w:rPr>
          <w:bCs/>
          <w:color w:val="000000"/>
          <w:sz w:val="28"/>
          <w:szCs w:val="28"/>
        </w:rPr>
        <w:t>овета</w:t>
      </w:r>
      <w:r>
        <w:rPr>
          <w:bCs/>
          <w:color w:val="000000"/>
          <w:sz w:val="28"/>
          <w:szCs w:val="28"/>
        </w:rPr>
        <w:t xml:space="preserve"> депутатов</w:t>
      </w:r>
      <w:r w:rsidR="00ED7494" w:rsidRPr="00D912E6">
        <w:rPr>
          <w:color w:val="000000"/>
          <w:sz w:val="28"/>
          <w:szCs w:val="28"/>
        </w:rPr>
        <w:t xml:space="preserve"> по приватизации муниципального имущества:</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определение порядка планирования приватизации муниципального имущества;</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принятие нормативных правовых актов по вопросам приватизации;</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осуществление контроля за приватизацией муниципального имущества;</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иные полномочия, предусмотренные действующим законодательством и правовыми актами органов местного самоуправления.</w:t>
      </w:r>
    </w:p>
    <w:p w:rsidR="00ED7494" w:rsidRPr="00D912E6" w:rsidRDefault="00ED7494" w:rsidP="00ED7494">
      <w:pPr>
        <w:widowControl w:val="0"/>
        <w:autoSpaceDE w:val="0"/>
        <w:autoSpaceDN w:val="0"/>
        <w:adjustRightInd w:val="0"/>
        <w:ind w:firstLine="225"/>
        <w:jc w:val="both"/>
        <w:rPr>
          <w:color w:val="000000"/>
          <w:sz w:val="28"/>
          <w:szCs w:val="28"/>
        </w:rPr>
      </w:pPr>
    </w:p>
    <w:p w:rsidR="00ED7494" w:rsidRPr="00C00BE1" w:rsidRDefault="00ED7494" w:rsidP="000A738F">
      <w:pPr>
        <w:widowControl w:val="0"/>
        <w:autoSpaceDE w:val="0"/>
        <w:autoSpaceDN w:val="0"/>
        <w:adjustRightInd w:val="0"/>
        <w:ind w:firstLine="225"/>
        <w:jc w:val="center"/>
        <w:rPr>
          <w:b/>
          <w:color w:val="000000"/>
          <w:sz w:val="28"/>
          <w:szCs w:val="28"/>
        </w:rPr>
      </w:pPr>
      <w:r w:rsidRPr="00C00BE1">
        <w:rPr>
          <w:b/>
          <w:bCs/>
          <w:color w:val="000000"/>
          <w:sz w:val="28"/>
          <w:szCs w:val="28"/>
        </w:rPr>
        <w:t xml:space="preserve">Статья 5. Полномочия главы </w:t>
      </w:r>
      <w:r w:rsidR="00C405D2" w:rsidRPr="00C00BE1">
        <w:rPr>
          <w:b/>
          <w:bCs/>
          <w:color w:val="000000"/>
          <w:sz w:val="28"/>
          <w:szCs w:val="28"/>
        </w:rPr>
        <w:t xml:space="preserve">Еловского сельсовета </w:t>
      </w:r>
    </w:p>
    <w:p w:rsidR="00ED7494" w:rsidRPr="00C00BE1" w:rsidRDefault="00ED7494" w:rsidP="00ED7494">
      <w:pPr>
        <w:widowControl w:val="0"/>
        <w:autoSpaceDE w:val="0"/>
        <w:autoSpaceDN w:val="0"/>
        <w:adjustRightInd w:val="0"/>
        <w:ind w:firstLine="225"/>
        <w:jc w:val="center"/>
        <w:rPr>
          <w:b/>
          <w:bCs/>
          <w:color w:val="000000"/>
          <w:sz w:val="28"/>
          <w:szCs w:val="28"/>
        </w:rPr>
      </w:pPr>
    </w:p>
    <w:p w:rsidR="00ED7494" w:rsidRPr="00D912E6" w:rsidRDefault="00ED7494" w:rsidP="00ED7494">
      <w:pPr>
        <w:widowControl w:val="0"/>
        <w:autoSpaceDE w:val="0"/>
        <w:autoSpaceDN w:val="0"/>
        <w:adjustRightInd w:val="0"/>
        <w:ind w:firstLine="225"/>
        <w:jc w:val="both"/>
        <w:rPr>
          <w:color w:val="000000"/>
          <w:sz w:val="28"/>
          <w:szCs w:val="28"/>
        </w:rPr>
      </w:pPr>
      <w:r w:rsidRPr="00D912E6">
        <w:rPr>
          <w:color w:val="000000"/>
          <w:sz w:val="28"/>
          <w:szCs w:val="28"/>
        </w:rPr>
        <w:tab/>
        <w:t xml:space="preserve">Полномочия главы </w:t>
      </w:r>
      <w:r w:rsidR="00C00BE1">
        <w:rPr>
          <w:color w:val="000000"/>
          <w:sz w:val="28"/>
          <w:szCs w:val="28"/>
        </w:rPr>
        <w:t xml:space="preserve">Еловского сельсовета </w:t>
      </w:r>
      <w:r w:rsidRPr="00D912E6">
        <w:rPr>
          <w:color w:val="000000"/>
          <w:sz w:val="28"/>
          <w:szCs w:val="28"/>
        </w:rPr>
        <w:t xml:space="preserve">по приватизации </w:t>
      </w:r>
      <w:r w:rsidRPr="00D912E6">
        <w:rPr>
          <w:color w:val="000000"/>
          <w:sz w:val="28"/>
          <w:szCs w:val="28"/>
        </w:rPr>
        <w:lastRenderedPageBreak/>
        <w:t xml:space="preserve">муниципального имущества: </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xml:space="preserve">- осуществление функций продавца при продаже муниципального имущества. </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принятие постановления об условиях приватизации муниципального недвижимого имущества;</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определение порядка и условий приватизации муниципального движимого имущества;</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отчуждение муниципального имущества в виде доли в праве собственности на имущество, в том числе недвижимости;</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принятие правовых актов по вопросам приватизации имущества;</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xml:space="preserve">- осуществление контроля за приватизацией муниципального имущества; </w:t>
      </w:r>
    </w:p>
    <w:p w:rsidR="00ED7494" w:rsidRPr="00D912E6" w:rsidRDefault="00ED7494" w:rsidP="00ED7494">
      <w:pPr>
        <w:widowControl w:val="0"/>
        <w:numPr>
          <w:ilvl w:val="0"/>
          <w:numId w:val="1"/>
        </w:numPr>
        <w:tabs>
          <w:tab w:val="clear" w:pos="1350"/>
          <w:tab w:val="num" w:pos="0"/>
        </w:tabs>
        <w:autoSpaceDE w:val="0"/>
        <w:autoSpaceDN w:val="0"/>
        <w:adjustRightInd w:val="0"/>
        <w:ind w:left="0" w:firstLine="567"/>
        <w:jc w:val="both"/>
        <w:rPr>
          <w:color w:val="000000"/>
          <w:sz w:val="28"/>
          <w:szCs w:val="28"/>
        </w:rPr>
      </w:pPr>
      <w:r w:rsidRPr="00D912E6">
        <w:rPr>
          <w:color w:val="000000"/>
          <w:sz w:val="28"/>
          <w:szCs w:val="28"/>
        </w:rPr>
        <w:t>иные полномочия, предусмотренные действующим законодательством и правовыми актами органов местного самоуправления.</w:t>
      </w:r>
    </w:p>
    <w:p w:rsidR="00ED7494" w:rsidRPr="00D912E6" w:rsidRDefault="00ED7494" w:rsidP="00ED7494">
      <w:pPr>
        <w:widowControl w:val="0"/>
        <w:autoSpaceDE w:val="0"/>
        <w:autoSpaceDN w:val="0"/>
        <w:adjustRightInd w:val="0"/>
        <w:jc w:val="both"/>
        <w:rPr>
          <w:color w:val="000000"/>
          <w:sz w:val="28"/>
          <w:szCs w:val="28"/>
        </w:rPr>
      </w:pPr>
    </w:p>
    <w:p w:rsidR="00ED7494" w:rsidRPr="00C00BE1" w:rsidRDefault="00ED7494" w:rsidP="00ED7494">
      <w:pPr>
        <w:pStyle w:val="Heading"/>
        <w:jc w:val="center"/>
        <w:rPr>
          <w:rFonts w:ascii="Times New Roman" w:hAnsi="Times New Roman" w:cs="Times New Roman"/>
          <w:b/>
        </w:rPr>
      </w:pPr>
      <w:r w:rsidRPr="00C00BE1">
        <w:rPr>
          <w:rFonts w:ascii="Times New Roman" w:hAnsi="Times New Roman" w:cs="Times New Roman"/>
          <w:b/>
        </w:rPr>
        <w:t>Глава III. Порядок приватизации муниципального имущества</w:t>
      </w:r>
    </w:p>
    <w:p w:rsidR="00ED7494" w:rsidRPr="00C00BE1" w:rsidRDefault="00ED7494" w:rsidP="00ED7494">
      <w:pPr>
        <w:pStyle w:val="Heading"/>
        <w:jc w:val="center"/>
        <w:rPr>
          <w:rFonts w:ascii="Times New Roman" w:hAnsi="Times New Roman" w:cs="Times New Roman"/>
          <w:b/>
        </w:rPr>
      </w:pPr>
    </w:p>
    <w:p w:rsidR="00ED7494" w:rsidRPr="00C00BE1" w:rsidRDefault="00ED7494" w:rsidP="000A738F">
      <w:pPr>
        <w:widowControl w:val="0"/>
        <w:autoSpaceDE w:val="0"/>
        <w:autoSpaceDN w:val="0"/>
        <w:adjustRightInd w:val="0"/>
        <w:ind w:firstLine="135"/>
        <w:jc w:val="center"/>
        <w:rPr>
          <w:b/>
          <w:bCs/>
          <w:color w:val="000000"/>
          <w:sz w:val="28"/>
          <w:szCs w:val="28"/>
        </w:rPr>
      </w:pPr>
      <w:r w:rsidRPr="00C00BE1">
        <w:rPr>
          <w:b/>
          <w:bCs/>
          <w:color w:val="000000"/>
          <w:sz w:val="28"/>
          <w:szCs w:val="28"/>
        </w:rPr>
        <w:t>Статья 6. Порядок принятия решения об условиях приватизации муниципального имущества</w:t>
      </w:r>
    </w:p>
    <w:p w:rsidR="00ED7494" w:rsidRPr="00D912E6" w:rsidRDefault="00ED7494" w:rsidP="00ED7494">
      <w:pPr>
        <w:widowControl w:val="0"/>
        <w:autoSpaceDE w:val="0"/>
        <w:autoSpaceDN w:val="0"/>
        <w:adjustRightInd w:val="0"/>
        <w:ind w:firstLine="135"/>
        <w:jc w:val="both"/>
        <w:rPr>
          <w:color w:val="000000"/>
          <w:sz w:val="28"/>
          <w:szCs w:val="28"/>
        </w:rPr>
      </w:pPr>
    </w:p>
    <w:p w:rsidR="00ED7494" w:rsidRPr="00D912E6" w:rsidRDefault="00ED7494" w:rsidP="00ED7494">
      <w:pPr>
        <w:widowControl w:val="0"/>
        <w:autoSpaceDE w:val="0"/>
        <w:autoSpaceDN w:val="0"/>
        <w:adjustRightInd w:val="0"/>
        <w:ind w:firstLine="135"/>
        <w:jc w:val="both"/>
        <w:rPr>
          <w:color w:val="000000"/>
          <w:sz w:val="28"/>
          <w:szCs w:val="28"/>
        </w:rPr>
      </w:pPr>
      <w:r w:rsidRPr="00D912E6">
        <w:rPr>
          <w:color w:val="000000"/>
          <w:sz w:val="28"/>
          <w:szCs w:val="28"/>
        </w:rPr>
        <w:tab/>
        <w:t>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w:t>
      </w:r>
      <w:r w:rsidR="00C00BE1">
        <w:rPr>
          <w:color w:val="000000"/>
          <w:sz w:val="28"/>
          <w:szCs w:val="28"/>
        </w:rPr>
        <w:t>ринимается администрацией Еловского сельсовета Балахтинского района Красноярского</w:t>
      </w:r>
      <w:r w:rsidRPr="00D912E6">
        <w:rPr>
          <w:color w:val="000000"/>
          <w:sz w:val="28"/>
          <w:szCs w:val="28"/>
        </w:rPr>
        <w:t xml:space="preserve"> края.</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2. В постановлении об условиях приватизации муниципального имущества должны содержаться следующие сведения:</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наименование имущества и иные позволяющие его индивидуализировать данные (характеристика имущества);</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способ приватизации имущества;</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начальная цена;</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срок рассрочки платежа (в случае ее предоставления);</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иные необходимые для приватизации имущества сведения.</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xml:space="preserve">- состав подлежащего приватизации имущественного комплекса унитарного предприятия, определенный в соответствии с Законом; </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ED7494" w:rsidRPr="00D912E6" w:rsidRDefault="00ED7494" w:rsidP="00ED7494">
      <w:pPr>
        <w:pStyle w:val="ConsPlusNormal"/>
        <w:ind w:firstLine="540"/>
        <w:jc w:val="both"/>
      </w:pPr>
      <w:r w:rsidRPr="00D912E6">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ED7494" w:rsidRPr="00D912E6" w:rsidRDefault="00ED7494" w:rsidP="00ED7494">
      <w:pPr>
        <w:pStyle w:val="ConsPlusNormal"/>
        <w:ind w:firstLine="540"/>
        <w:jc w:val="both"/>
      </w:pPr>
      <w:r w:rsidRPr="00D912E6">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ED7494" w:rsidRPr="00D912E6" w:rsidRDefault="00ED7494" w:rsidP="00ED7494">
      <w:pPr>
        <w:widowControl w:val="0"/>
        <w:autoSpaceDE w:val="0"/>
        <w:autoSpaceDN w:val="0"/>
        <w:adjustRightInd w:val="0"/>
        <w:ind w:firstLine="225"/>
        <w:jc w:val="both"/>
        <w:rPr>
          <w:color w:val="000000"/>
          <w:sz w:val="28"/>
          <w:szCs w:val="28"/>
        </w:rPr>
      </w:pPr>
      <w:r w:rsidRPr="00D912E6">
        <w:rPr>
          <w:color w:val="000000"/>
          <w:sz w:val="28"/>
          <w:szCs w:val="28"/>
        </w:rPr>
        <w:tab/>
        <w:t xml:space="preserve">3. Несостоявшаяся продажа муниципального имущества влечет за собой изменение решения об условиях приватизации этого муниципального </w:t>
      </w:r>
      <w:r w:rsidRPr="00D912E6">
        <w:rPr>
          <w:color w:val="000000"/>
          <w:sz w:val="28"/>
          <w:szCs w:val="28"/>
        </w:rPr>
        <w:lastRenderedPageBreak/>
        <w:t xml:space="preserve">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w:t>
      </w:r>
      <w:r w:rsidR="00C00BE1">
        <w:rPr>
          <w:color w:val="000000"/>
          <w:sz w:val="28"/>
          <w:szCs w:val="28"/>
        </w:rPr>
        <w:t>основании постановления администрации Еловского сельсовета Балахтинского района Красноярского края</w:t>
      </w:r>
      <w:r w:rsidRPr="00D912E6">
        <w:rPr>
          <w:color w:val="000000"/>
          <w:sz w:val="28"/>
          <w:szCs w:val="28"/>
        </w:rPr>
        <w:t xml:space="preserve"> посредством публичного предложения, а также без объявления цены. </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xml:space="preserve">Изменение либо отмена решений об условиях приватизации муниципального имущества производятся администрацией в месячный срок со дня признания продажи муниципального имущества несостоявшейся. </w:t>
      </w:r>
    </w:p>
    <w:p w:rsidR="00ED7494" w:rsidRPr="00D912E6" w:rsidRDefault="00ED7494" w:rsidP="00ED7494">
      <w:pPr>
        <w:widowControl w:val="0"/>
        <w:autoSpaceDE w:val="0"/>
        <w:autoSpaceDN w:val="0"/>
        <w:adjustRightInd w:val="0"/>
        <w:ind w:firstLine="225"/>
        <w:jc w:val="both"/>
        <w:rPr>
          <w:color w:val="000000"/>
          <w:sz w:val="28"/>
          <w:szCs w:val="28"/>
        </w:rPr>
      </w:pPr>
    </w:p>
    <w:p w:rsidR="00ED7494" w:rsidRPr="00C00BE1" w:rsidRDefault="00ED7494" w:rsidP="000A738F">
      <w:pPr>
        <w:widowControl w:val="0"/>
        <w:autoSpaceDE w:val="0"/>
        <w:autoSpaceDN w:val="0"/>
        <w:adjustRightInd w:val="0"/>
        <w:ind w:firstLine="225"/>
        <w:jc w:val="center"/>
        <w:rPr>
          <w:b/>
          <w:bCs/>
          <w:color w:val="000000"/>
          <w:sz w:val="28"/>
          <w:szCs w:val="28"/>
        </w:rPr>
      </w:pPr>
      <w:r w:rsidRPr="00C00BE1">
        <w:rPr>
          <w:b/>
          <w:bCs/>
          <w:color w:val="000000"/>
          <w:sz w:val="28"/>
          <w:szCs w:val="28"/>
        </w:rPr>
        <w:t>Статья 7. Определение цены муниципального имущества, подлежащего приватизации</w:t>
      </w:r>
    </w:p>
    <w:p w:rsidR="00ED7494" w:rsidRPr="00D912E6" w:rsidRDefault="00ED7494" w:rsidP="00ED7494">
      <w:pPr>
        <w:widowControl w:val="0"/>
        <w:autoSpaceDE w:val="0"/>
        <w:autoSpaceDN w:val="0"/>
        <w:adjustRightInd w:val="0"/>
        <w:ind w:firstLine="225"/>
        <w:jc w:val="center"/>
        <w:rPr>
          <w:color w:val="000000"/>
          <w:sz w:val="28"/>
          <w:szCs w:val="28"/>
        </w:rPr>
      </w:pP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ED7494" w:rsidRPr="00D912E6" w:rsidRDefault="00ED7494" w:rsidP="00ED7494">
      <w:pPr>
        <w:pStyle w:val="ConsPlusNormal"/>
        <w:ind w:firstLine="567"/>
        <w:jc w:val="both"/>
      </w:pPr>
      <w:r w:rsidRPr="00D912E6">
        <w:rPr>
          <w:color w:val="000000"/>
        </w:rPr>
        <w:t xml:space="preserve">2. </w:t>
      </w:r>
      <w:r w:rsidRPr="00D912E6">
        <w:t>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ED7494" w:rsidRPr="00D912E6" w:rsidRDefault="00ED7494" w:rsidP="00ED7494">
      <w:pPr>
        <w:widowControl w:val="0"/>
        <w:autoSpaceDE w:val="0"/>
        <w:autoSpaceDN w:val="0"/>
        <w:adjustRightInd w:val="0"/>
        <w:ind w:firstLine="225"/>
        <w:jc w:val="both"/>
        <w:rPr>
          <w:color w:val="000000"/>
          <w:sz w:val="28"/>
          <w:szCs w:val="28"/>
        </w:rPr>
      </w:pPr>
    </w:p>
    <w:p w:rsidR="00ED7494" w:rsidRPr="00C00BE1" w:rsidRDefault="00ED7494" w:rsidP="00ED7494">
      <w:pPr>
        <w:widowControl w:val="0"/>
        <w:autoSpaceDE w:val="0"/>
        <w:autoSpaceDN w:val="0"/>
        <w:adjustRightInd w:val="0"/>
        <w:ind w:firstLine="225"/>
        <w:jc w:val="center"/>
        <w:rPr>
          <w:b/>
          <w:bCs/>
          <w:color w:val="000000"/>
          <w:sz w:val="28"/>
          <w:szCs w:val="28"/>
        </w:rPr>
      </w:pPr>
      <w:r w:rsidRPr="00C00BE1">
        <w:rPr>
          <w:b/>
          <w:bCs/>
          <w:color w:val="000000"/>
          <w:sz w:val="28"/>
          <w:szCs w:val="28"/>
        </w:rPr>
        <w:t>Статья 8. Способы приватизации муниципального имущества</w:t>
      </w:r>
    </w:p>
    <w:p w:rsidR="00ED7494" w:rsidRPr="00D912E6" w:rsidRDefault="00ED7494" w:rsidP="00ED7494">
      <w:pPr>
        <w:widowControl w:val="0"/>
        <w:autoSpaceDE w:val="0"/>
        <w:autoSpaceDN w:val="0"/>
        <w:adjustRightInd w:val="0"/>
        <w:ind w:firstLine="225"/>
        <w:jc w:val="center"/>
        <w:rPr>
          <w:bCs/>
          <w:color w:val="000000"/>
          <w:sz w:val="28"/>
          <w:szCs w:val="28"/>
        </w:rPr>
      </w:pPr>
    </w:p>
    <w:p w:rsidR="00ED7494" w:rsidRPr="00D912E6" w:rsidRDefault="00ED7494" w:rsidP="00ED7494">
      <w:pPr>
        <w:widowControl w:val="0"/>
        <w:autoSpaceDE w:val="0"/>
        <w:autoSpaceDN w:val="0"/>
        <w:adjustRightInd w:val="0"/>
        <w:ind w:firstLine="225"/>
        <w:jc w:val="both"/>
        <w:rPr>
          <w:color w:val="000000"/>
          <w:sz w:val="28"/>
          <w:szCs w:val="28"/>
        </w:rPr>
      </w:pPr>
      <w:r w:rsidRPr="00D912E6">
        <w:rPr>
          <w:color w:val="000000"/>
          <w:sz w:val="28"/>
          <w:szCs w:val="28"/>
        </w:rPr>
        <w:t>1. Приватизация муниципального имущества осуществляется только следующими способами:</w:t>
      </w:r>
    </w:p>
    <w:p w:rsidR="00ED7494" w:rsidRPr="00D912E6" w:rsidRDefault="00ED7494" w:rsidP="00ED7494">
      <w:pPr>
        <w:pStyle w:val="ConsPlusNormal"/>
        <w:ind w:firstLine="540"/>
        <w:jc w:val="both"/>
      </w:pPr>
      <w:r w:rsidRPr="00D912E6">
        <w:t>1) преобразование унитарного предприятия в акционерное общество;</w:t>
      </w:r>
    </w:p>
    <w:p w:rsidR="00ED7494" w:rsidRPr="00D912E6" w:rsidRDefault="00ED7494" w:rsidP="00ED7494">
      <w:pPr>
        <w:pStyle w:val="ConsPlusNormal"/>
        <w:ind w:firstLine="540"/>
        <w:jc w:val="both"/>
      </w:pPr>
      <w:r w:rsidRPr="00D912E6">
        <w:t>2) преобразование унитарного предприятия в общество с ограниченной ответственностью;</w:t>
      </w:r>
    </w:p>
    <w:p w:rsidR="00ED7494" w:rsidRPr="00D912E6" w:rsidRDefault="00ED7494" w:rsidP="00ED7494">
      <w:pPr>
        <w:pStyle w:val="ConsPlusNormal"/>
        <w:ind w:firstLine="540"/>
        <w:jc w:val="both"/>
      </w:pPr>
      <w:r w:rsidRPr="00D912E6">
        <w:t>3) продажа муниципального имущества на аукционе;</w:t>
      </w:r>
    </w:p>
    <w:p w:rsidR="00ED7494" w:rsidRPr="00D912E6" w:rsidRDefault="00ED7494" w:rsidP="00ED7494">
      <w:pPr>
        <w:pStyle w:val="ConsPlusNormal"/>
        <w:ind w:firstLine="540"/>
        <w:jc w:val="both"/>
      </w:pPr>
      <w:r w:rsidRPr="00D912E6">
        <w:t>4) продажа акций акционерных обществ на специализированном аукционе;</w:t>
      </w:r>
    </w:p>
    <w:p w:rsidR="00ED7494" w:rsidRPr="00D912E6" w:rsidRDefault="00ED7494" w:rsidP="00ED7494">
      <w:pPr>
        <w:pStyle w:val="ConsPlusNormal"/>
        <w:ind w:firstLine="540"/>
        <w:jc w:val="both"/>
      </w:pPr>
      <w:r w:rsidRPr="00D912E6">
        <w:t>5) продажа муниципального имущества на конкурсе;</w:t>
      </w:r>
    </w:p>
    <w:p w:rsidR="00ED7494" w:rsidRPr="00D912E6" w:rsidRDefault="00ED7494" w:rsidP="00ED7494">
      <w:pPr>
        <w:pStyle w:val="ConsPlusNormal"/>
        <w:ind w:firstLine="540"/>
        <w:jc w:val="both"/>
      </w:pPr>
      <w:r w:rsidRPr="00D912E6">
        <w:t>6)</w:t>
      </w:r>
      <w:r w:rsidRPr="00D912E6">
        <w:rPr>
          <w:color w:val="000000"/>
        </w:rPr>
        <w:t xml:space="preserve"> продажа за пределами территории Российской Федерации находящихся в муниципальной собственности акций открытых акционерных обществ;</w:t>
      </w:r>
    </w:p>
    <w:p w:rsidR="00ED7494" w:rsidRPr="00D912E6" w:rsidRDefault="00ED7494" w:rsidP="00ED7494">
      <w:pPr>
        <w:pStyle w:val="ConsPlusNormal"/>
        <w:ind w:firstLine="540"/>
        <w:jc w:val="both"/>
      </w:pPr>
      <w:r w:rsidRPr="00D912E6">
        <w:t>7) продажа муниципального имущества посредством публичного предложения;</w:t>
      </w:r>
    </w:p>
    <w:p w:rsidR="00ED7494" w:rsidRPr="00D912E6" w:rsidRDefault="00ED7494" w:rsidP="00ED7494">
      <w:pPr>
        <w:pStyle w:val="ConsPlusNormal"/>
        <w:ind w:firstLine="540"/>
        <w:jc w:val="both"/>
      </w:pPr>
      <w:r w:rsidRPr="00D912E6">
        <w:t>8) продажа муниципального имущества без объявления цены;</w:t>
      </w:r>
    </w:p>
    <w:p w:rsidR="00ED7494" w:rsidRPr="00D912E6" w:rsidRDefault="00ED7494" w:rsidP="00ED7494">
      <w:pPr>
        <w:pStyle w:val="ConsPlusNormal"/>
        <w:ind w:firstLine="540"/>
        <w:jc w:val="both"/>
      </w:pPr>
      <w:r w:rsidRPr="00D912E6">
        <w:t>9) внесение муниципального имущества в качестве вклада в уставные капиталы акционерных обществ;</w:t>
      </w:r>
    </w:p>
    <w:p w:rsidR="00ED7494" w:rsidRPr="00D912E6" w:rsidRDefault="00ED7494" w:rsidP="00ED7494">
      <w:pPr>
        <w:pStyle w:val="ConsPlusNormal"/>
        <w:ind w:firstLine="540"/>
        <w:jc w:val="both"/>
      </w:pPr>
      <w:r w:rsidRPr="00D912E6">
        <w:lastRenderedPageBreak/>
        <w:t>10) продажа акций акционерных обществ по результатам доверительного управления.</w:t>
      </w:r>
    </w:p>
    <w:p w:rsidR="007A2C4D" w:rsidRPr="00D912E6" w:rsidRDefault="007A2C4D" w:rsidP="007A2C4D">
      <w:pPr>
        <w:ind w:firstLine="547"/>
        <w:jc w:val="both"/>
        <w:rPr>
          <w:sz w:val="28"/>
          <w:szCs w:val="28"/>
        </w:rPr>
      </w:pPr>
      <w:r w:rsidRPr="00D912E6">
        <w:rPr>
          <w:sz w:val="28"/>
          <w:szCs w:val="28"/>
        </w:rPr>
        <w:t>Продажа муниципального имущества способами, установленными подпунктами 3, 4, 7, 8 может осуществляться в электронной форме.</w:t>
      </w:r>
    </w:p>
    <w:p w:rsidR="007A2C4D" w:rsidRPr="00D912E6" w:rsidRDefault="007A2C4D" w:rsidP="007A2C4D">
      <w:pPr>
        <w:pStyle w:val="ConsPlusNormal"/>
        <w:ind w:firstLine="540"/>
        <w:jc w:val="both"/>
      </w:pPr>
      <w:r w:rsidRPr="00D912E6">
        <w:t>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ED7494" w:rsidRPr="00D912E6" w:rsidRDefault="00ED7494" w:rsidP="00ED7494">
      <w:pPr>
        <w:widowControl w:val="0"/>
        <w:autoSpaceDE w:val="0"/>
        <w:autoSpaceDN w:val="0"/>
        <w:adjustRightInd w:val="0"/>
        <w:ind w:firstLine="225"/>
        <w:jc w:val="both"/>
        <w:rPr>
          <w:bCs/>
          <w:color w:val="000000"/>
          <w:sz w:val="28"/>
          <w:szCs w:val="28"/>
        </w:rPr>
      </w:pPr>
    </w:p>
    <w:p w:rsidR="00ED7494" w:rsidRPr="00C00BE1" w:rsidRDefault="00ED7494" w:rsidP="000A738F">
      <w:pPr>
        <w:widowControl w:val="0"/>
        <w:autoSpaceDE w:val="0"/>
        <w:autoSpaceDN w:val="0"/>
        <w:adjustRightInd w:val="0"/>
        <w:ind w:firstLine="567"/>
        <w:jc w:val="center"/>
        <w:rPr>
          <w:b/>
          <w:bCs/>
          <w:color w:val="000000"/>
          <w:sz w:val="28"/>
          <w:szCs w:val="28"/>
        </w:rPr>
      </w:pPr>
      <w:r w:rsidRPr="00C00BE1">
        <w:rPr>
          <w:b/>
          <w:bCs/>
          <w:color w:val="000000"/>
          <w:sz w:val="28"/>
          <w:szCs w:val="28"/>
        </w:rPr>
        <w:t>Статья 9. Информационное обеспечение приватизации муниципального имущества</w:t>
      </w:r>
    </w:p>
    <w:p w:rsidR="00ED7494" w:rsidRPr="00D912E6" w:rsidRDefault="00ED7494" w:rsidP="00ED7494">
      <w:pPr>
        <w:widowControl w:val="0"/>
        <w:autoSpaceDE w:val="0"/>
        <w:autoSpaceDN w:val="0"/>
        <w:adjustRightInd w:val="0"/>
        <w:ind w:firstLine="567"/>
        <w:jc w:val="both"/>
        <w:rPr>
          <w:bCs/>
          <w:color w:val="000000"/>
          <w:sz w:val="28"/>
          <w:szCs w:val="28"/>
        </w:rPr>
      </w:pPr>
    </w:p>
    <w:p w:rsidR="00ED7494" w:rsidRPr="00D912E6" w:rsidRDefault="00ED7494" w:rsidP="00ED7494">
      <w:pPr>
        <w:autoSpaceDE w:val="0"/>
        <w:autoSpaceDN w:val="0"/>
        <w:adjustRightInd w:val="0"/>
        <w:ind w:firstLine="567"/>
        <w:jc w:val="both"/>
        <w:rPr>
          <w:bCs/>
          <w:sz w:val="28"/>
          <w:szCs w:val="28"/>
        </w:rPr>
      </w:pPr>
      <w:r w:rsidRPr="00D912E6">
        <w:rPr>
          <w:bCs/>
          <w:sz w:val="28"/>
          <w:szCs w:val="28"/>
        </w:rPr>
        <w:t xml:space="preserve">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w:t>
      </w:r>
      <w:hyperlink r:id="rId15" w:history="1">
        <w:r w:rsidRPr="00D912E6">
          <w:rPr>
            <w:bCs/>
            <w:sz w:val="28"/>
            <w:szCs w:val="28"/>
          </w:rPr>
          <w:t>прогнозного плана</w:t>
        </w:r>
      </w:hyperlink>
      <w:r w:rsidRPr="00D912E6">
        <w:rPr>
          <w:bCs/>
          <w:sz w:val="28"/>
          <w:szCs w:val="28"/>
        </w:rPr>
        <w:t xml:space="preserve">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ED7494" w:rsidRPr="00D912E6" w:rsidRDefault="00ED7494" w:rsidP="00ED7494">
      <w:pPr>
        <w:widowControl w:val="0"/>
        <w:autoSpaceDE w:val="0"/>
        <w:autoSpaceDN w:val="0"/>
        <w:adjustRightInd w:val="0"/>
        <w:ind w:firstLine="225"/>
        <w:jc w:val="both"/>
        <w:rPr>
          <w:bCs/>
          <w:sz w:val="28"/>
          <w:szCs w:val="28"/>
        </w:rPr>
      </w:pPr>
      <w:r w:rsidRPr="00D912E6">
        <w:rPr>
          <w:bCs/>
          <w:sz w:val="28"/>
          <w:szCs w:val="28"/>
        </w:rPr>
        <w:tab/>
        <w:t xml:space="preserve">Информация о приватизации муниципального имущества, указанная в настоящем пункте, подлежит размещению на </w:t>
      </w:r>
      <w:r w:rsidRPr="00D912E6">
        <w:rPr>
          <w:sz w:val="28"/>
          <w:szCs w:val="28"/>
        </w:rPr>
        <w:t xml:space="preserve">официальном сайте Российской Федерации в сети «Интернет» по адресу: </w:t>
      </w:r>
      <w:hyperlink r:id="rId16" w:history="1">
        <w:r w:rsidRPr="00D912E6">
          <w:rPr>
            <w:rStyle w:val="a5"/>
            <w:sz w:val="28"/>
            <w:szCs w:val="28"/>
            <w:lang w:val="en-US"/>
          </w:rPr>
          <w:t>www</w:t>
        </w:r>
        <w:r w:rsidRPr="00D912E6">
          <w:rPr>
            <w:rStyle w:val="a5"/>
            <w:sz w:val="28"/>
            <w:szCs w:val="28"/>
          </w:rPr>
          <w:t>.</w:t>
        </w:r>
        <w:r w:rsidRPr="00D912E6">
          <w:rPr>
            <w:rStyle w:val="a5"/>
            <w:sz w:val="28"/>
            <w:szCs w:val="28"/>
            <w:lang w:val="en-US"/>
          </w:rPr>
          <w:t>torgi</w:t>
        </w:r>
        <w:r w:rsidRPr="00D912E6">
          <w:rPr>
            <w:rStyle w:val="a5"/>
            <w:sz w:val="28"/>
            <w:szCs w:val="28"/>
          </w:rPr>
          <w:t>.</w:t>
        </w:r>
        <w:r w:rsidRPr="00D912E6">
          <w:rPr>
            <w:rStyle w:val="a5"/>
            <w:sz w:val="28"/>
            <w:szCs w:val="28"/>
            <w:lang w:val="en-US"/>
          </w:rPr>
          <w:t>gov</w:t>
        </w:r>
        <w:r w:rsidRPr="00D912E6">
          <w:rPr>
            <w:rStyle w:val="a5"/>
            <w:sz w:val="28"/>
            <w:szCs w:val="28"/>
          </w:rPr>
          <w:t>.</w:t>
        </w:r>
        <w:r w:rsidRPr="00D912E6">
          <w:rPr>
            <w:rStyle w:val="a5"/>
            <w:sz w:val="28"/>
            <w:szCs w:val="28"/>
            <w:lang w:val="en-US"/>
          </w:rPr>
          <w:t>ru</w:t>
        </w:r>
      </w:hyperlink>
      <w:r w:rsidRPr="00D912E6">
        <w:rPr>
          <w:sz w:val="28"/>
          <w:szCs w:val="28"/>
        </w:rPr>
        <w:t xml:space="preserve">, </w:t>
      </w:r>
      <w:r w:rsidRPr="00D912E6">
        <w:rPr>
          <w:bCs/>
          <w:sz w:val="28"/>
          <w:szCs w:val="28"/>
        </w:rPr>
        <w:t>определенном Правительством Российской Федерации</w:t>
      </w:r>
      <w:r w:rsidRPr="00D912E6">
        <w:rPr>
          <w:sz w:val="28"/>
          <w:szCs w:val="28"/>
        </w:rPr>
        <w:t xml:space="preserve"> и на официальном сайте админист</w:t>
      </w:r>
      <w:r w:rsidR="00C00BE1">
        <w:rPr>
          <w:sz w:val="28"/>
          <w:szCs w:val="28"/>
        </w:rPr>
        <w:t>рации Еловского сельсовета Балахтинского района Красноярского края</w:t>
      </w:r>
      <w:r w:rsidRPr="00D912E6">
        <w:rPr>
          <w:sz w:val="28"/>
          <w:szCs w:val="28"/>
        </w:rPr>
        <w:t xml:space="preserve"> по адресу: </w:t>
      </w:r>
      <w:r w:rsidR="00C00BE1">
        <w:rPr>
          <w:sz w:val="28"/>
          <w:szCs w:val="28"/>
        </w:rPr>
        <w:t>http://</w:t>
      </w:r>
      <w:proofErr w:type="spellStart"/>
      <w:r w:rsidR="00C00BE1">
        <w:rPr>
          <w:sz w:val="28"/>
          <w:szCs w:val="28"/>
          <w:lang w:val="en-US"/>
        </w:rPr>
        <w:t>elovka</w:t>
      </w:r>
      <w:proofErr w:type="spellEnd"/>
      <w:r w:rsidR="00C00BE1">
        <w:rPr>
          <w:sz w:val="28"/>
          <w:szCs w:val="28"/>
        </w:rPr>
        <w:t>.</w:t>
      </w:r>
      <w:proofErr w:type="spellStart"/>
      <w:r w:rsidR="00C00BE1">
        <w:rPr>
          <w:sz w:val="28"/>
          <w:szCs w:val="28"/>
          <w:lang w:val="en-US"/>
        </w:rPr>
        <w:t>bdu</w:t>
      </w:r>
      <w:proofErr w:type="spellEnd"/>
      <w:r w:rsidR="00C00BE1">
        <w:rPr>
          <w:sz w:val="28"/>
          <w:szCs w:val="28"/>
        </w:rPr>
        <w:t>.</w:t>
      </w:r>
      <w:proofErr w:type="spellStart"/>
      <w:r w:rsidR="00C00BE1">
        <w:rPr>
          <w:sz w:val="28"/>
          <w:szCs w:val="28"/>
          <w:lang w:val="en-US"/>
        </w:rPr>
        <w:t>su</w:t>
      </w:r>
      <w:proofErr w:type="spellEnd"/>
      <w:r w:rsidR="000A738F" w:rsidRPr="00D912E6">
        <w:rPr>
          <w:sz w:val="28"/>
          <w:szCs w:val="28"/>
        </w:rPr>
        <w:t>/</w:t>
      </w:r>
      <w:r w:rsidRPr="00D912E6">
        <w:rPr>
          <w:bCs/>
          <w:sz w:val="28"/>
          <w:szCs w:val="28"/>
        </w:rPr>
        <w:t xml:space="preserve"> (далее - сайты в сети "Интернет").</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2. 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Законом.</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2) наименование такого имущества и иные позволяющие его индивидуализировать сведения (характеристика имущества);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3) способ приватизации такого имущества;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4) начальная цена продажи такого имущества;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5) форма подачи предложений о цене такого имущества;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6) условия и сроки платежа, необходимые реквизиты счетов;</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7) размер задатка, срок и порядок его внесения, необходимые реквизиты счетов;</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lastRenderedPageBreak/>
        <w:t>8) порядок, место, даты начала и окончания подачи заявок, предложений;</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9) исчерпывающий перечень представляемых участниками торгов документов и требования к их оформлению;</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10) срок заключения договора купли-продажи такого имущества;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11) порядок ознакомления покупателей с иной информацией, условиями договора купли-продажи такого имущества;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12) ограничения участия отдельных категорий физических лиц и юридических лиц в приватизации такого имущества;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14) место и срок подведения итогов продажи муниципального имущества;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459CE" w:rsidRPr="00D912E6" w:rsidRDefault="00C459CE" w:rsidP="00ED7494">
      <w:pPr>
        <w:autoSpaceDE w:val="0"/>
        <w:autoSpaceDN w:val="0"/>
        <w:adjustRightInd w:val="0"/>
        <w:ind w:firstLine="567"/>
        <w:jc w:val="both"/>
        <w:rPr>
          <w:bCs/>
          <w:sz w:val="28"/>
          <w:szCs w:val="28"/>
        </w:rPr>
      </w:pPr>
      <w:r w:rsidRPr="00D912E6">
        <w:rPr>
          <w:sz w:val="28"/>
          <w:szCs w:val="28"/>
        </w:rPr>
        <w:t xml:space="preserve">16)размер и порядок выплаты вознаграждения юридическому лицу, которое в соответствии с </w:t>
      </w:r>
      <w:hyperlink r:id="rId17" w:history="1">
        <w:r w:rsidRPr="00D912E6">
          <w:rPr>
            <w:rStyle w:val="a5"/>
            <w:sz w:val="28"/>
            <w:szCs w:val="28"/>
          </w:rPr>
          <w:t>подпунктом 8.1 пункта 1 статьи 6</w:t>
        </w:r>
      </w:hyperlink>
      <w:r w:rsidRPr="00D912E6">
        <w:rPr>
          <w:sz w:val="28"/>
          <w:szCs w:val="28"/>
        </w:rPr>
        <w:t xml:space="preserve">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1) полное наименование, адрес (место нахождения) акционерного общества или общества с ограниченной ответственностью;</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 xml:space="preserve">6) адрес сайта в сети «Интернет», на котором размещена годовая бухгалтерская (финансовая) отчетность и промежуточная бухгалтерская </w:t>
      </w:r>
      <w:r w:rsidRPr="00D912E6">
        <w:rPr>
          <w:bCs/>
          <w:sz w:val="28"/>
          <w:szCs w:val="28"/>
        </w:rPr>
        <w:lastRenderedPageBreak/>
        <w:t xml:space="preserve">(финансовая) отчетность хозяйственного общества в соответствии со </w:t>
      </w:r>
      <w:hyperlink r:id="rId18" w:history="1">
        <w:r w:rsidRPr="00D912E6">
          <w:rPr>
            <w:bCs/>
            <w:sz w:val="28"/>
            <w:szCs w:val="28"/>
          </w:rPr>
          <w:t>статьей 10.1</w:t>
        </w:r>
      </w:hyperlink>
      <w:r w:rsidRPr="00D912E6">
        <w:rPr>
          <w:bCs/>
          <w:sz w:val="28"/>
          <w:szCs w:val="28"/>
        </w:rPr>
        <w:t xml:space="preserve"> Закона;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7) площадь земельного участка или земельных участков, на которых расположено недвижимое имущество хозяйственного общества;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8) численность работников хозяйственного общества;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ED7494" w:rsidRPr="00D912E6" w:rsidRDefault="00ED7494" w:rsidP="00ED7494">
      <w:pPr>
        <w:autoSpaceDE w:val="0"/>
        <w:autoSpaceDN w:val="0"/>
        <w:adjustRightInd w:val="0"/>
        <w:ind w:firstLine="567"/>
        <w:jc w:val="both"/>
        <w:rPr>
          <w:bCs/>
          <w:sz w:val="28"/>
          <w:szCs w:val="28"/>
        </w:rPr>
      </w:pPr>
      <w:bookmarkStart w:id="1" w:name="Par32"/>
      <w:bookmarkEnd w:id="1"/>
      <w:r w:rsidRPr="00D912E6">
        <w:rPr>
          <w:bCs/>
          <w:sz w:val="28"/>
          <w:szCs w:val="28"/>
        </w:rPr>
        <w:t>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 xml:space="preserve">6. В отношении объектов, включенных в </w:t>
      </w:r>
      <w:hyperlink r:id="rId19" w:history="1">
        <w:r w:rsidRPr="00D912E6">
          <w:rPr>
            <w:bCs/>
            <w:sz w:val="28"/>
            <w:szCs w:val="28"/>
          </w:rPr>
          <w:t>прогнозный план</w:t>
        </w:r>
      </w:hyperlink>
      <w:r w:rsidRPr="00D912E6">
        <w:rPr>
          <w:bCs/>
          <w:sz w:val="28"/>
          <w:szCs w:val="28"/>
        </w:rPr>
        <w:t xml:space="preserve">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 xml:space="preserve">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20" w:history="1">
        <w:r w:rsidRPr="00D912E6">
          <w:rPr>
            <w:bCs/>
            <w:sz w:val="28"/>
            <w:szCs w:val="28"/>
          </w:rPr>
          <w:t>порядке</w:t>
        </w:r>
      </w:hyperlink>
      <w:r w:rsidRPr="00D912E6">
        <w:rPr>
          <w:bCs/>
          <w:sz w:val="28"/>
          <w:szCs w:val="28"/>
        </w:rPr>
        <w:t xml:space="preserve"> и в форме, которые утверждаются уполномоченным Правительством Российской Федерации федеральным органом исполнительной власти.</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9.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10. 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1) наименование продавца такого имущества;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2) наименование такого имущества и иные позволяющие его индивидуализировать сведения (характеристика имущества);</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3) дата, время и место проведения торгов;</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4) цена сделки приватизации;</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w:t>
      </w:r>
      <w:r w:rsidRPr="00D912E6">
        <w:rPr>
          <w:bCs/>
          <w:sz w:val="28"/>
          <w:szCs w:val="28"/>
        </w:rPr>
        <w:lastRenderedPageBreak/>
        <w:t>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ED7494" w:rsidRPr="00D912E6" w:rsidRDefault="00ED7494" w:rsidP="00ED7494">
      <w:pPr>
        <w:autoSpaceDE w:val="0"/>
        <w:autoSpaceDN w:val="0"/>
        <w:adjustRightInd w:val="0"/>
        <w:ind w:firstLine="567"/>
        <w:jc w:val="both"/>
        <w:rPr>
          <w:bCs/>
          <w:sz w:val="28"/>
          <w:szCs w:val="28"/>
        </w:rPr>
      </w:pPr>
      <w:r w:rsidRPr="00D912E6">
        <w:rPr>
          <w:bCs/>
          <w:sz w:val="28"/>
          <w:szCs w:val="28"/>
        </w:rPr>
        <w:t>6) имя физического лица или наименование юридического лица - победителя торгов.</w:t>
      </w:r>
    </w:p>
    <w:p w:rsidR="00ED7494" w:rsidRPr="00D912E6" w:rsidRDefault="00ED7494" w:rsidP="00ED7494">
      <w:pPr>
        <w:widowControl w:val="0"/>
        <w:autoSpaceDE w:val="0"/>
        <w:autoSpaceDN w:val="0"/>
        <w:adjustRightInd w:val="0"/>
        <w:jc w:val="both"/>
        <w:rPr>
          <w:color w:val="000000"/>
          <w:sz w:val="28"/>
          <w:szCs w:val="28"/>
        </w:rPr>
      </w:pPr>
    </w:p>
    <w:p w:rsidR="00ED7494" w:rsidRPr="00C00BE1" w:rsidRDefault="00ED7494" w:rsidP="000A738F">
      <w:pPr>
        <w:widowControl w:val="0"/>
        <w:autoSpaceDE w:val="0"/>
        <w:autoSpaceDN w:val="0"/>
        <w:adjustRightInd w:val="0"/>
        <w:ind w:firstLine="45"/>
        <w:jc w:val="center"/>
        <w:rPr>
          <w:b/>
          <w:bCs/>
          <w:color w:val="000000"/>
          <w:sz w:val="28"/>
          <w:szCs w:val="28"/>
        </w:rPr>
      </w:pPr>
      <w:r w:rsidRPr="00C00BE1">
        <w:rPr>
          <w:b/>
          <w:bCs/>
          <w:color w:val="000000"/>
          <w:sz w:val="28"/>
          <w:szCs w:val="28"/>
        </w:rPr>
        <w:t>Статья 10. Порядок подачи заявок на приватизацию муниципального имущества</w:t>
      </w:r>
    </w:p>
    <w:p w:rsidR="00ED7494" w:rsidRPr="00D912E6" w:rsidRDefault="00ED7494" w:rsidP="00ED7494">
      <w:pPr>
        <w:widowControl w:val="0"/>
        <w:autoSpaceDE w:val="0"/>
        <w:autoSpaceDN w:val="0"/>
        <w:adjustRightInd w:val="0"/>
        <w:ind w:firstLine="45"/>
        <w:jc w:val="center"/>
        <w:rPr>
          <w:color w:val="000000"/>
          <w:sz w:val="28"/>
          <w:szCs w:val="28"/>
        </w:rPr>
      </w:pPr>
    </w:p>
    <w:p w:rsidR="00ED7494" w:rsidRPr="00D912E6" w:rsidRDefault="00ED7494" w:rsidP="00ED7494">
      <w:pPr>
        <w:pStyle w:val="ConsPlusNormal"/>
        <w:numPr>
          <w:ilvl w:val="0"/>
          <w:numId w:val="4"/>
        </w:numPr>
        <w:tabs>
          <w:tab w:val="left" w:pos="993"/>
          <w:tab w:val="left" w:pos="1276"/>
        </w:tabs>
        <w:ind w:left="0" w:firstLine="600"/>
        <w:jc w:val="both"/>
        <w:rPr>
          <w:color w:val="000000"/>
        </w:rPr>
      </w:pPr>
      <w:r w:rsidRPr="00D912E6">
        <w:rPr>
          <w:color w:val="000000"/>
        </w:rPr>
        <w:t>Заявки на приватизацию подаются прет</w:t>
      </w:r>
      <w:r w:rsidR="00C00BE1">
        <w:rPr>
          <w:color w:val="000000"/>
        </w:rPr>
        <w:t>ендентами в администрацию Еловского сельсовета Балахтинского района Красноярского</w:t>
      </w:r>
      <w:r w:rsidRPr="00D912E6">
        <w:rPr>
          <w:color w:val="000000"/>
        </w:rPr>
        <w:t xml:space="preserve"> края.</w:t>
      </w:r>
    </w:p>
    <w:p w:rsidR="00ED7494" w:rsidRPr="00D912E6" w:rsidRDefault="00ED7494" w:rsidP="00ED7494">
      <w:pPr>
        <w:pStyle w:val="ConsPlusNormal"/>
        <w:numPr>
          <w:ilvl w:val="0"/>
          <w:numId w:val="4"/>
        </w:numPr>
        <w:tabs>
          <w:tab w:val="left" w:pos="993"/>
        </w:tabs>
        <w:ind w:left="0" w:firstLine="600"/>
        <w:jc w:val="both"/>
      </w:pPr>
      <w:r w:rsidRPr="00D912E6">
        <w:t>Одновременно с заявкой претенденты представляют следующие документы:</w:t>
      </w:r>
    </w:p>
    <w:p w:rsidR="00ED7494" w:rsidRPr="00D912E6" w:rsidRDefault="00ED7494" w:rsidP="00ED7494">
      <w:pPr>
        <w:pStyle w:val="ConsPlusNormal"/>
        <w:ind w:firstLine="540"/>
        <w:jc w:val="both"/>
      </w:pPr>
      <w:r w:rsidRPr="00D912E6">
        <w:t>юридические лица:</w:t>
      </w:r>
    </w:p>
    <w:p w:rsidR="00ED7494" w:rsidRPr="00D912E6" w:rsidRDefault="00ED7494" w:rsidP="00ED7494">
      <w:pPr>
        <w:pStyle w:val="ConsPlusNormal"/>
        <w:ind w:firstLine="540"/>
        <w:jc w:val="both"/>
      </w:pPr>
      <w:r w:rsidRPr="00D912E6">
        <w:t>заверенные копии учредительных документов;</w:t>
      </w:r>
    </w:p>
    <w:p w:rsidR="00ED7494" w:rsidRPr="00D912E6" w:rsidRDefault="00ED7494" w:rsidP="00ED7494">
      <w:pPr>
        <w:pStyle w:val="ConsPlusNormal"/>
        <w:ind w:firstLine="540"/>
        <w:jc w:val="both"/>
      </w:pPr>
      <w:r w:rsidRPr="00D912E6">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D7494" w:rsidRPr="00D912E6" w:rsidRDefault="00ED7494" w:rsidP="00ED7494">
      <w:pPr>
        <w:pStyle w:val="ConsPlusNormal"/>
        <w:ind w:firstLine="540"/>
        <w:jc w:val="both"/>
      </w:pPr>
      <w:r w:rsidRPr="00D912E6">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D7494" w:rsidRPr="00D912E6" w:rsidRDefault="00ED7494" w:rsidP="00ED7494">
      <w:pPr>
        <w:pStyle w:val="ConsPlusNormal"/>
        <w:ind w:firstLine="540"/>
        <w:jc w:val="both"/>
      </w:pPr>
      <w:r w:rsidRPr="00D912E6">
        <w:t xml:space="preserve">физические лица предъявляют </w:t>
      </w:r>
      <w:hyperlink r:id="rId21" w:history="1">
        <w:r w:rsidRPr="00D912E6">
          <w:t>документ</w:t>
        </w:r>
      </w:hyperlink>
      <w:r w:rsidRPr="00D912E6">
        <w:t>, удостоверяющий личность, или представляют копии всех его листов.</w:t>
      </w:r>
    </w:p>
    <w:p w:rsidR="00ED7494" w:rsidRPr="00D912E6" w:rsidRDefault="00ED7494" w:rsidP="00ED7494">
      <w:pPr>
        <w:pStyle w:val="ConsPlusNormal"/>
        <w:ind w:firstLine="540"/>
        <w:jc w:val="both"/>
      </w:pPr>
      <w:r w:rsidRPr="00D912E6">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D7494" w:rsidRPr="00D912E6" w:rsidRDefault="00ED7494" w:rsidP="00ED7494">
      <w:pPr>
        <w:pStyle w:val="ConsPlusNormal"/>
        <w:ind w:firstLine="540"/>
        <w:jc w:val="both"/>
      </w:pPr>
      <w:r w:rsidRPr="00D912E6">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ED7494" w:rsidRPr="00D912E6" w:rsidRDefault="00ED7494" w:rsidP="00ED7494">
      <w:pPr>
        <w:pStyle w:val="ConsPlusNormal"/>
        <w:ind w:firstLine="540"/>
        <w:jc w:val="both"/>
      </w:pPr>
      <w:r w:rsidRPr="00D912E6">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ED7494" w:rsidRPr="00D912E6" w:rsidRDefault="00ED7494" w:rsidP="00ED7494">
      <w:pPr>
        <w:pStyle w:val="ConsPlusNormal"/>
        <w:ind w:firstLine="540"/>
        <w:jc w:val="both"/>
      </w:pPr>
      <w:r w:rsidRPr="00D912E6">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w:t>
      </w:r>
      <w:r w:rsidRPr="00D912E6">
        <w:lastRenderedPageBreak/>
        <w:t>или отдельные тома документов должны быть пронумерованы, не является основанием для отказа претенденту в участии в продаже.</w:t>
      </w:r>
    </w:p>
    <w:p w:rsidR="00ED7494" w:rsidRPr="00D912E6" w:rsidRDefault="00ED7494" w:rsidP="00ED7494">
      <w:pPr>
        <w:pStyle w:val="ConsPlusNormal"/>
        <w:ind w:firstLine="540"/>
        <w:jc w:val="both"/>
      </w:pPr>
      <w:r w:rsidRPr="00D912E6">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ED7494" w:rsidRPr="00D912E6" w:rsidRDefault="00ED7494" w:rsidP="00ED7494">
      <w:pPr>
        <w:pStyle w:val="ConsPlusNormal"/>
        <w:ind w:firstLine="540"/>
        <w:jc w:val="both"/>
      </w:pPr>
      <w:r w:rsidRPr="00D912E6">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xml:space="preserve">3. Заявка на приватизацию считается зарегистрированной администрацией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администрацию документация, содержащая недостоверную информацию, то регистрация его заявки считается недействительной, а заявка на приватизацию не поданной.  </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4. Обязанность доказать свое право на приобретение муниципального имущества возлагается на претендента.</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ED7494" w:rsidRPr="00D912E6" w:rsidRDefault="00ED7494" w:rsidP="00ED7494">
      <w:pPr>
        <w:widowControl w:val="0"/>
        <w:autoSpaceDE w:val="0"/>
        <w:autoSpaceDN w:val="0"/>
        <w:adjustRightInd w:val="0"/>
        <w:ind w:firstLine="225"/>
        <w:jc w:val="both"/>
        <w:rPr>
          <w:color w:val="000000"/>
          <w:sz w:val="28"/>
          <w:szCs w:val="28"/>
        </w:rPr>
      </w:pPr>
    </w:p>
    <w:p w:rsidR="00ED7494" w:rsidRPr="002F631B" w:rsidRDefault="00ED7494" w:rsidP="00ED7494">
      <w:pPr>
        <w:widowControl w:val="0"/>
        <w:autoSpaceDE w:val="0"/>
        <w:autoSpaceDN w:val="0"/>
        <w:adjustRightInd w:val="0"/>
        <w:ind w:firstLine="225"/>
        <w:jc w:val="center"/>
        <w:rPr>
          <w:b/>
          <w:color w:val="000000"/>
          <w:sz w:val="28"/>
          <w:szCs w:val="28"/>
        </w:rPr>
      </w:pPr>
      <w:r w:rsidRPr="002F631B">
        <w:rPr>
          <w:b/>
          <w:bCs/>
          <w:color w:val="000000"/>
          <w:sz w:val="28"/>
          <w:szCs w:val="28"/>
        </w:rPr>
        <w:t>Статья 11. Оформление сделок купли-продажи муниципального имущества</w:t>
      </w:r>
    </w:p>
    <w:p w:rsidR="00ED7494" w:rsidRPr="002F631B" w:rsidRDefault="00ED7494" w:rsidP="00ED7494">
      <w:pPr>
        <w:widowControl w:val="0"/>
        <w:autoSpaceDE w:val="0"/>
        <w:autoSpaceDN w:val="0"/>
        <w:adjustRightInd w:val="0"/>
        <w:ind w:firstLine="225"/>
        <w:jc w:val="both"/>
        <w:rPr>
          <w:b/>
          <w:color w:val="000000"/>
          <w:sz w:val="28"/>
          <w:szCs w:val="28"/>
        </w:rPr>
      </w:pPr>
    </w:p>
    <w:p w:rsidR="00ED7494" w:rsidRPr="00D912E6" w:rsidRDefault="00ED7494" w:rsidP="00ED7494">
      <w:pPr>
        <w:pStyle w:val="ConsPlusNormal"/>
        <w:ind w:firstLine="540"/>
        <w:jc w:val="both"/>
      </w:pPr>
      <w:r w:rsidRPr="00D912E6">
        <w:t>1. Продажа муниципального имущества оформляется договором купли-продажи.</w:t>
      </w:r>
    </w:p>
    <w:p w:rsidR="00ED7494" w:rsidRPr="00D912E6" w:rsidRDefault="00ED7494" w:rsidP="00ED7494">
      <w:pPr>
        <w:pStyle w:val="ConsPlusNormal"/>
        <w:ind w:firstLine="540"/>
        <w:jc w:val="both"/>
      </w:pPr>
      <w:r w:rsidRPr="00D912E6">
        <w:t>2. Обязательными условиями договора купли-продажи муниципального имущества являются:</w:t>
      </w:r>
    </w:p>
    <w:p w:rsidR="00ED7494" w:rsidRPr="00D912E6" w:rsidRDefault="00ED7494" w:rsidP="00ED7494">
      <w:pPr>
        <w:pStyle w:val="ConsPlusNormal"/>
        <w:ind w:firstLine="540"/>
        <w:jc w:val="both"/>
      </w:pPr>
      <w:r w:rsidRPr="00D912E6">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ED7494" w:rsidRPr="00D912E6" w:rsidRDefault="002F631B" w:rsidP="00ED7494">
      <w:pPr>
        <w:pStyle w:val="ConsPlusNormal"/>
        <w:ind w:firstLine="540"/>
        <w:jc w:val="both"/>
      </w:pPr>
      <w:r>
        <w:t xml:space="preserve">- </w:t>
      </w:r>
      <w:r w:rsidR="00ED7494" w:rsidRPr="00D912E6">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ED7494" w:rsidRPr="00D912E6" w:rsidRDefault="002F631B" w:rsidP="00ED7494">
      <w:pPr>
        <w:pStyle w:val="ConsPlusNormal"/>
        <w:ind w:firstLine="540"/>
        <w:jc w:val="both"/>
      </w:pPr>
      <w:r>
        <w:t xml:space="preserve">- </w:t>
      </w:r>
      <w:r w:rsidR="00ED7494" w:rsidRPr="00D912E6">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ED7494" w:rsidRPr="00D912E6" w:rsidRDefault="002F631B" w:rsidP="00ED7494">
      <w:pPr>
        <w:pStyle w:val="ConsPlusNormal"/>
        <w:ind w:firstLine="540"/>
        <w:jc w:val="both"/>
      </w:pPr>
      <w:r>
        <w:t xml:space="preserve">- </w:t>
      </w:r>
      <w:r w:rsidR="00ED7494" w:rsidRPr="00D912E6">
        <w:t>иные условия, установленные сторонами такого договора по взаимному соглашению.</w:t>
      </w:r>
    </w:p>
    <w:p w:rsidR="00ED7494" w:rsidRDefault="00ED7494" w:rsidP="00ED7494">
      <w:pPr>
        <w:pStyle w:val="ConsPlusNormal"/>
        <w:ind w:firstLine="540"/>
        <w:jc w:val="both"/>
      </w:pPr>
      <w:r w:rsidRPr="00D912E6">
        <w:t xml:space="preserve">Обязательства покупателя в отношении приобретаемого муниципального имущества должны иметь сроки их исполнения, а также </w:t>
      </w:r>
      <w:r w:rsidRPr="00D912E6">
        <w:lastRenderedPageBreak/>
        <w:t>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2F631B" w:rsidRPr="00D912E6" w:rsidRDefault="002F631B" w:rsidP="00ED7494">
      <w:pPr>
        <w:pStyle w:val="ConsPlusNormal"/>
        <w:ind w:firstLine="540"/>
        <w:jc w:val="both"/>
      </w:pPr>
    </w:p>
    <w:p w:rsidR="00ED7494" w:rsidRPr="00D912E6" w:rsidRDefault="00ED7494" w:rsidP="00ED7494">
      <w:pPr>
        <w:widowControl w:val="0"/>
        <w:autoSpaceDE w:val="0"/>
        <w:autoSpaceDN w:val="0"/>
        <w:adjustRightInd w:val="0"/>
        <w:ind w:firstLine="225"/>
        <w:jc w:val="both"/>
        <w:rPr>
          <w:color w:val="000000"/>
          <w:sz w:val="28"/>
          <w:szCs w:val="28"/>
        </w:rPr>
      </w:pPr>
    </w:p>
    <w:p w:rsidR="00ED7494" w:rsidRPr="002F631B" w:rsidRDefault="00ED7494" w:rsidP="000A738F">
      <w:pPr>
        <w:widowControl w:val="0"/>
        <w:autoSpaceDE w:val="0"/>
        <w:autoSpaceDN w:val="0"/>
        <w:adjustRightInd w:val="0"/>
        <w:ind w:firstLine="225"/>
        <w:jc w:val="center"/>
        <w:rPr>
          <w:b/>
          <w:bCs/>
          <w:color w:val="000000"/>
          <w:sz w:val="28"/>
          <w:szCs w:val="28"/>
        </w:rPr>
      </w:pPr>
      <w:r w:rsidRPr="002F631B">
        <w:rPr>
          <w:b/>
          <w:bCs/>
          <w:color w:val="000000"/>
          <w:sz w:val="28"/>
          <w:szCs w:val="28"/>
        </w:rPr>
        <w:t>Статья 12. Возникновение права собственности у покупателя на</w:t>
      </w:r>
      <w:r w:rsidRPr="00D912E6">
        <w:rPr>
          <w:bCs/>
          <w:color w:val="000000"/>
          <w:sz w:val="28"/>
          <w:szCs w:val="28"/>
        </w:rPr>
        <w:t xml:space="preserve"> </w:t>
      </w:r>
      <w:r w:rsidRPr="002F631B">
        <w:rPr>
          <w:b/>
          <w:bCs/>
          <w:color w:val="000000"/>
          <w:sz w:val="28"/>
          <w:szCs w:val="28"/>
        </w:rPr>
        <w:t>приватизированное муниципальное имущество</w:t>
      </w:r>
    </w:p>
    <w:p w:rsidR="00ED7494" w:rsidRPr="002F631B" w:rsidRDefault="00ED7494" w:rsidP="00ED7494">
      <w:pPr>
        <w:widowControl w:val="0"/>
        <w:autoSpaceDE w:val="0"/>
        <w:autoSpaceDN w:val="0"/>
        <w:adjustRightInd w:val="0"/>
        <w:ind w:firstLine="225"/>
        <w:jc w:val="center"/>
        <w:rPr>
          <w:b/>
          <w:color w:val="000000"/>
          <w:sz w:val="28"/>
          <w:szCs w:val="28"/>
        </w:rPr>
      </w:pPr>
    </w:p>
    <w:p w:rsidR="00ED7494" w:rsidRPr="00D912E6" w:rsidRDefault="00ED7494" w:rsidP="00ED7494">
      <w:pPr>
        <w:pStyle w:val="ConsPlusNormal"/>
        <w:ind w:firstLine="540"/>
        <w:jc w:val="both"/>
      </w:pPr>
      <w:r w:rsidRPr="00D912E6">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ED7494" w:rsidRPr="00D912E6" w:rsidRDefault="00ED7494" w:rsidP="00ED7494">
      <w:pPr>
        <w:pStyle w:val="ConsPlusNormal"/>
        <w:ind w:firstLine="540"/>
        <w:jc w:val="both"/>
      </w:pPr>
      <w:r w:rsidRPr="00D912E6">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ED7494" w:rsidRPr="00D912E6" w:rsidRDefault="00ED7494" w:rsidP="00ED7494">
      <w:pPr>
        <w:pStyle w:val="ConsPlusNormal"/>
        <w:ind w:firstLine="540"/>
        <w:jc w:val="both"/>
      </w:pPr>
      <w:r w:rsidRPr="00D912E6">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ED7494" w:rsidRPr="00D912E6" w:rsidRDefault="00ED7494" w:rsidP="00ED7494">
      <w:pPr>
        <w:widowControl w:val="0"/>
        <w:autoSpaceDE w:val="0"/>
        <w:autoSpaceDN w:val="0"/>
        <w:adjustRightInd w:val="0"/>
        <w:ind w:firstLine="225"/>
        <w:jc w:val="both"/>
        <w:rPr>
          <w:color w:val="000000"/>
          <w:sz w:val="28"/>
          <w:szCs w:val="28"/>
        </w:rPr>
      </w:pPr>
    </w:p>
    <w:p w:rsidR="00ED7494" w:rsidRPr="002F631B" w:rsidRDefault="00ED7494" w:rsidP="00ED7494">
      <w:pPr>
        <w:widowControl w:val="0"/>
        <w:autoSpaceDE w:val="0"/>
        <w:autoSpaceDN w:val="0"/>
        <w:adjustRightInd w:val="0"/>
        <w:ind w:firstLine="225"/>
        <w:jc w:val="center"/>
        <w:rPr>
          <w:b/>
          <w:bCs/>
          <w:color w:val="000000"/>
          <w:sz w:val="28"/>
          <w:szCs w:val="28"/>
        </w:rPr>
      </w:pPr>
      <w:r w:rsidRPr="002F631B">
        <w:rPr>
          <w:b/>
          <w:bCs/>
          <w:color w:val="000000"/>
          <w:sz w:val="28"/>
          <w:szCs w:val="28"/>
        </w:rPr>
        <w:t>Статья 13. Особенности приватизации отдельных видов имущества</w:t>
      </w:r>
    </w:p>
    <w:p w:rsidR="00ED7494" w:rsidRPr="002F631B" w:rsidRDefault="00ED7494" w:rsidP="00ED7494">
      <w:pPr>
        <w:widowControl w:val="0"/>
        <w:autoSpaceDE w:val="0"/>
        <w:autoSpaceDN w:val="0"/>
        <w:adjustRightInd w:val="0"/>
        <w:ind w:firstLine="225"/>
        <w:jc w:val="both"/>
        <w:rPr>
          <w:b/>
          <w:color w:val="000000"/>
          <w:sz w:val="28"/>
          <w:szCs w:val="28"/>
        </w:rPr>
      </w:pP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 xml:space="preserve">1. Отчуждение земельных участков, </w:t>
      </w:r>
      <w:r w:rsidRPr="00D912E6">
        <w:rPr>
          <w:sz w:val="28"/>
          <w:szCs w:val="28"/>
        </w:rPr>
        <w:t>объектов культурного наследия, включенных в реестр объектов культурного наследия</w:t>
      </w:r>
      <w:r w:rsidRPr="00D912E6">
        <w:rPr>
          <w:color w:val="000000"/>
          <w:sz w:val="28"/>
          <w:szCs w:val="28"/>
        </w:rPr>
        <w:t xml:space="preserve">, </w:t>
      </w:r>
      <w:r w:rsidRPr="00D912E6">
        <w:rPr>
          <w:sz w:val="28"/>
          <w:szCs w:val="28"/>
        </w:rPr>
        <w:t>объектов социально-культурного и коммунально-бытового назначения</w:t>
      </w:r>
      <w:r w:rsidRPr="00D912E6">
        <w:rPr>
          <w:color w:val="000000"/>
          <w:sz w:val="28"/>
          <w:szCs w:val="28"/>
        </w:rPr>
        <w:t xml:space="preserve">, </w:t>
      </w:r>
      <w:r w:rsidRPr="00D912E6">
        <w:rPr>
          <w:sz w:val="28"/>
          <w:szCs w:val="28"/>
        </w:rPr>
        <w:t>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иобъектов концессионного соглашения</w:t>
      </w:r>
      <w:r w:rsidRPr="00D912E6">
        <w:rPr>
          <w:color w:val="000000"/>
          <w:sz w:val="28"/>
          <w:szCs w:val="28"/>
        </w:rPr>
        <w:t xml:space="preserve"> осуществляется соответственно в порядке статей 28, 29, 30, 30.1., 30.2. Закона.</w:t>
      </w:r>
    </w:p>
    <w:p w:rsidR="00ED7494" w:rsidRPr="00D912E6" w:rsidRDefault="00ED7494" w:rsidP="00ED7494">
      <w:pPr>
        <w:widowControl w:val="0"/>
        <w:autoSpaceDE w:val="0"/>
        <w:autoSpaceDN w:val="0"/>
        <w:adjustRightInd w:val="0"/>
        <w:ind w:firstLine="225"/>
        <w:jc w:val="both"/>
        <w:rPr>
          <w:color w:val="000000"/>
          <w:sz w:val="28"/>
          <w:szCs w:val="28"/>
        </w:rPr>
      </w:pPr>
    </w:p>
    <w:p w:rsidR="00ED7494" w:rsidRPr="002F631B" w:rsidRDefault="00ED7494" w:rsidP="00ED7494">
      <w:pPr>
        <w:widowControl w:val="0"/>
        <w:autoSpaceDE w:val="0"/>
        <w:autoSpaceDN w:val="0"/>
        <w:adjustRightInd w:val="0"/>
        <w:ind w:firstLine="225"/>
        <w:jc w:val="center"/>
        <w:rPr>
          <w:b/>
          <w:bCs/>
          <w:color w:val="000000"/>
          <w:sz w:val="28"/>
          <w:szCs w:val="28"/>
        </w:rPr>
      </w:pPr>
      <w:r w:rsidRPr="002F631B">
        <w:rPr>
          <w:b/>
          <w:bCs/>
          <w:color w:val="000000"/>
          <w:sz w:val="28"/>
          <w:szCs w:val="28"/>
        </w:rPr>
        <w:t>Статья 14. Обременения приватизируемого муниципального имущества</w:t>
      </w:r>
    </w:p>
    <w:p w:rsidR="00ED7494" w:rsidRPr="002F631B" w:rsidRDefault="00ED7494" w:rsidP="00ED7494">
      <w:pPr>
        <w:widowControl w:val="0"/>
        <w:autoSpaceDE w:val="0"/>
        <w:autoSpaceDN w:val="0"/>
        <w:adjustRightInd w:val="0"/>
        <w:ind w:firstLine="225"/>
        <w:jc w:val="center"/>
        <w:rPr>
          <w:b/>
          <w:color w:val="000000"/>
          <w:sz w:val="28"/>
          <w:szCs w:val="28"/>
        </w:rPr>
      </w:pPr>
    </w:p>
    <w:p w:rsidR="00ED7494" w:rsidRPr="00D912E6" w:rsidRDefault="00ED7494" w:rsidP="00ED7494">
      <w:pPr>
        <w:pStyle w:val="ConsPlusNormal"/>
        <w:ind w:firstLine="540"/>
        <w:jc w:val="both"/>
      </w:pPr>
      <w:r w:rsidRPr="00D912E6">
        <w:t>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ED7494" w:rsidRPr="00D912E6" w:rsidRDefault="00ED7494" w:rsidP="00ED7494">
      <w:pPr>
        <w:pStyle w:val="ConsPlusNormal"/>
        <w:ind w:firstLine="540"/>
        <w:jc w:val="both"/>
      </w:pPr>
      <w:r w:rsidRPr="00D912E6">
        <w:t>2. Ограничениями могут являться:</w:t>
      </w:r>
    </w:p>
    <w:p w:rsidR="00ED7494" w:rsidRPr="00D912E6" w:rsidRDefault="00ED7494" w:rsidP="00ED7494">
      <w:pPr>
        <w:pStyle w:val="ConsPlusNormal"/>
        <w:ind w:firstLine="540"/>
        <w:jc w:val="both"/>
      </w:pPr>
      <w:r w:rsidRPr="00D912E6">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ED7494" w:rsidRPr="00D912E6" w:rsidRDefault="00ED7494" w:rsidP="00ED7494">
      <w:pPr>
        <w:pStyle w:val="ConsPlusNormal"/>
        <w:ind w:firstLine="540"/>
        <w:jc w:val="both"/>
      </w:pPr>
      <w:r w:rsidRPr="00D912E6">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w:t>
      </w:r>
      <w:r w:rsidRPr="00D912E6">
        <w:lastRenderedPageBreak/>
        <w:t>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ED7494" w:rsidRPr="00D912E6" w:rsidRDefault="00ED7494" w:rsidP="00ED7494">
      <w:pPr>
        <w:pStyle w:val="ConsPlusNormal"/>
        <w:ind w:firstLine="540"/>
        <w:jc w:val="both"/>
      </w:pPr>
      <w:r w:rsidRPr="00D912E6">
        <w:t>3) иные обязанности, предусмотренные Законом или в установленном им порядке.</w:t>
      </w:r>
    </w:p>
    <w:p w:rsidR="00ED7494" w:rsidRPr="00D912E6" w:rsidRDefault="00ED7494" w:rsidP="00ED7494">
      <w:pPr>
        <w:pStyle w:val="ConsPlusNormal"/>
        <w:ind w:firstLine="540"/>
        <w:jc w:val="both"/>
      </w:pPr>
      <w:r w:rsidRPr="00D912E6">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ED7494" w:rsidRPr="00D912E6" w:rsidRDefault="002F631B" w:rsidP="00ED7494">
      <w:pPr>
        <w:pStyle w:val="ConsPlusNormal"/>
        <w:ind w:firstLine="540"/>
        <w:jc w:val="both"/>
      </w:pPr>
      <w:r>
        <w:t xml:space="preserve">- </w:t>
      </w:r>
      <w:r w:rsidR="00ED7494" w:rsidRPr="00D912E6">
        <w:t>обеспечивать беспрепятственный доступ, проход, проезд;</w:t>
      </w:r>
    </w:p>
    <w:p w:rsidR="00ED7494" w:rsidRPr="00D912E6" w:rsidRDefault="002F631B" w:rsidP="00ED7494">
      <w:pPr>
        <w:pStyle w:val="ConsPlusNormal"/>
        <w:ind w:firstLine="540"/>
        <w:jc w:val="both"/>
      </w:pPr>
      <w:r>
        <w:t xml:space="preserve">- </w:t>
      </w:r>
      <w:r w:rsidR="00ED7494" w:rsidRPr="00D912E6">
        <w:t>обеспечивать возможность размещения межевых, геодезических и иных знаков;</w:t>
      </w:r>
    </w:p>
    <w:p w:rsidR="00ED7494" w:rsidRPr="00D912E6" w:rsidRDefault="002F631B" w:rsidP="00ED7494">
      <w:pPr>
        <w:pStyle w:val="ConsPlusNormal"/>
        <w:ind w:firstLine="540"/>
        <w:jc w:val="both"/>
      </w:pPr>
      <w:r>
        <w:t xml:space="preserve">- </w:t>
      </w:r>
      <w:r w:rsidR="00ED7494" w:rsidRPr="00D912E6">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ED7494" w:rsidRPr="00D912E6" w:rsidRDefault="00ED7494" w:rsidP="00ED7494">
      <w:pPr>
        <w:pStyle w:val="ConsPlusNormal"/>
        <w:ind w:firstLine="540"/>
        <w:jc w:val="both"/>
      </w:pPr>
      <w:r w:rsidRPr="00D912E6">
        <w:t xml:space="preserve">4. Решение об установлении обременения, в том числе публичного сервитута, принимается одновременно с принятием решения об условиях </w:t>
      </w:r>
      <w:r w:rsidR="000A738F" w:rsidRPr="00D912E6">
        <w:t>приватизации муниципального</w:t>
      </w:r>
      <w:r w:rsidRPr="00D912E6">
        <w:t xml:space="preserve"> имущества.</w:t>
      </w:r>
    </w:p>
    <w:p w:rsidR="00ED7494" w:rsidRPr="00D912E6" w:rsidRDefault="00ED7494" w:rsidP="00ED7494">
      <w:pPr>
        <w:pStyle w:val="ConsPlusNormal"/>
        <w:ind w:firstLine="540"/>
        <w:jc w:val="both"/>
      </w:pPr>
      <w:r w:rsidRPr="00D912E6">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ED7494" w:rsidRPr="00D912E6" w:rsidRDefault="00ED7494" w:rsidP="00ED7494">
      <w:pPr>
        <w:pStyle w:val="ConsPlusNormal"/>
        <w:ind w:firstLine="540"/>
        <w:jc w:val="both"/>
      </w:pPr>
      <w:r w:rsidRPr="00D912E6">
        <w:t>5. Переход прав на муниципальное имущество, обремененное публичным сервитутом, не влечет за собой прекращение публичного сервитута.</w:t>
      </w:r>
    </w:p>
    <w:p w:rsidR="00ED7494" w:rsidRPr="00D912E6" w:rsidRDefault="00ED7494" w:rsidP="00ED7494">
      <w:pPr>
        <w:pStyle w:val="ConsPlusNormal"/>
        <w:ind w:firstLine="540"/>
        <w:jc w:val="both"/>
      </w:pPr>
      <w:r w:rsidRPr="00D912E6">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ED7494" w:rsidRPr="00D912E6" w:rsidRDefault="00ED7494" w:rsidP="00ED7494">
      <w:pPr>
        <w:pStyle w:val="ConsPlusNormal"/>
        <w:ind w:firstLine="540"/>
        <w:jc w:val="both"/>
      </w:pPr>
      <w:r w:rsidRPr="00D912E6">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ED7494" w:rsidRPr="00D912E6" w:rsidRDefault="00ED7494" w:rsidP="00ED7494">
      <w:pPr>
        <w:pStyle w:val="ConsPlusNormal"/>
        <w:ind w:firstLine="540"/>
        <w:jc w:val="both"/>
      </w:pPr>
      <w:r w:rsidRPr="00D912E6">
        <w:t>указанное лицо может быть обязано исполнить в натуре условия обременения, в том числе публичного сервитута;</w:t>
      </w:r>
    </w:p>
    <w:p w:rsidR="00ED7494" w:rsidRPr="00D912E6" w:rsidRDefault="00ED7494" w:rsidP="00ED7494">
      <w:pPr>
        <w:pStyle w:val="ConsPlusNormal"/>
        <w:ind w:firstLine="540"/>
        <w:jc w:val="both"/>
      </w:pPr>
      <w:r w:rsidRPr="00D912E6">
        <w:t xml:space="preserve">с указанного лица могут быть взысканы убытки, причиненные нарушением условий обременения, в том числе публичного сервитута, в </w:t>
      </w:r>
      <w:proofErr w:type="gramStart"/>
      <w:r w:rsidRPr="00D912E6">
        <w:t>доход  муниципального</w:t>
      </w:r>
      <w:proofErr w:type="gramEnd"/>
      <w:r w:rsidRPr="00D912E6">
        <w:t xml:space="preserve"> образования, а при отсутствии последнего - в доход субъекта Российской Федерации.</w:t>
      </w:r>
    </w:p>
    <w:p w:rsidR="00ED7494" w:rsidRPr="00D912E6" w:rsidRDefault="00ED7494" w:rsidP="00ED7494">
      <w:pPr>
        <w:pStyle w:val="ConsPlusNormal"/>
        <w:ind w:firstLine="540"/>
        <w:jc w:val="both"/>
      </w:pPr>
      <w:r w:rsidRPr="00D912E6">
        <w:t>7. Обременение, в том числе публичный сервитут, может быть прекращено или их условия могут быть изменены в случае:</w:t>
      </w:r>
    </w:p>
    <w:p w:rsidR="00ED7494" w:rsidRPr="00D912E6" w:rsidRDefault="00ED7494" w:rsidP="00ED7494">
      <w:pPr>
        <w:pStyle w:val="ConsPlusNormal"/>
        <w:ind w:firstLine="540"/>
        <w:jc w:val="both"/>
      </w:pPr>
      <w:r w:rsidRPr="00D912E6">
        <w:t>отсутствия или изменения государственного либо общественного интереса в обременении, в том числе в публичном сервитуте;</w:t>
      </w:r>
    </w:p>
    <w:p w:rsidR="00ED7494" w:rsidRPr="00D912E6" w:rsidRDefault="00ED7494" w:rsidP="00ED7494">
      <w:pPr>
        <w:pStyle w:val="ConsPlusNormal"/>
        <w:ind w:firstLine="540"/>
        <w:jc w:val="both"/>
      </w:pPr>
      <w:r w:rsidRPr="00D912E6">
        <w:t>невозможности или существенного затруднения использования имущества по его прямому назначению.</w:t>
      </w:r>
    </w:p>
    <w:p w:rsidR="00ED7494" w:rsidRPr="00D912E6" w:rsidRDefault="00ED7494" w:rsidP="00ED7494">
      <w:pPr>
        <w:pStyle w:val="ConsPlusNormal"/>
        <w:ind w:firstLine="540"/>
        <w:jc w:val="both"/>
      </w:pPr>
      <w:r w:rsidRPr="00D912E6">
        <w:lastRenderedPageBreak/>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ED7494" w:rsidRPr="00D912E6" w:rsidRDefault="00ED7494" w:rsidP="00ED7494">
      <w:pPr>
        <w:widowControl w:val="0"/>
        <w:autoSpaceDE w:val="0"/>
        <w:autoSpaceDN w:val="0"/>
        <w:adjustRightInd w:val="0"/>
        <w:jc w:val="center"/>
        <w:rPr>
          <w:color w:val="000000"/>
          <w:sz w:val="28"/>
          <w:szCs w:val="28"/>
        </w:rPr>
      </w:pPr>
    </w:p>
    <w:p w:rsidR="00ED7494" w:rsidRPr="002F631B" w:rsidRDefault="00ED7494" w:rsidP="00ED7494">
      <w:pPr>
        <w:pStyle w:val="Heading"/>
        <w:jc w:val="center"/>
        <w:rPr>
          <w:rFonts w:ascii="Times New Roman" w:hAnsi="Times New Roman" w:cs="Times New Roman"/>
          <w:b/>
        </w:rPr>
      </w:pPr>
      <w:r w:rsidRPr="002F631B">
        <w:rPr>
          <w:rFonts w:ascii="Times New Roman" w:hAnsi="Times New Roman" w:cs="Times New Roman"/>
          <w:b/>
        </w:rPr>
        <w:t>Глава IV. Оплата и распределение денежных средств</w:t>
      </w:r>
    </w:p>
    <w:p w:rsidR="00ED7494" w:rsidRPr="002F631B" w:rsidRDefault="00ED7494" w:rsidP="00ED7494">
      <w:pPr>
        <w:pStyle w:val="Heading"/>
        <w:jc w:val="center"/>
        <w:rPr>
          <w:rFonts w:ascii="Times New Roman" w:hAnsi="Times New Roman" w:cs="Times New Roman"/>
          <w:b/>
        </w:rPr>
      </w:pPr>
      <w:r w:rsidRPr="002F631B">
        <w:rPr>
          <w:rFonts w:ascii="Times New Roman" w:hAnsi="Times New Roman" w:cs="Times New Roman"/>
          <w:b/>
        </w:rPr>
        <w:t xml:space="preserve">от продажи муниципального имущества </w:t>
      </w:r>
    </w:p>
    <w:p w:rsidR="00ED7494" w:rsidRPr="002F631B" w:rsidRDefault="00ED7494" w:rsidP="00ED7494">
      <w:pPr>
        <w:widowControl w:val="0"/>
        <w:autoSpaceDE w:val="0"/>
        <w:autoSpaceDN w:val="0"/>
        <w:adjustRightInd w:val="0"/>
        <w:ind w:firstLine="225"/>
        <w:jc w:val="both"/>
        <w:rPr>
          <w:b/>
          <w:color w:val="000000"/>
          <w:sz w:val="28"/>
          <w:szCs w:val="28"/>
        </w:rPr>
      </w:pPr>
    </w:p>
    <w:p w:rsidR="00ED7494" w:rsidRPr="002F631B" w:rsidRDefault="00ED7494" w:rsidP="000A738F">
      <w:pPr>
        <w:widowControl w:val="0"/>
        <w:autoSpaceDE w:val="0"/>
        <w:autoSpaceDN w:val="0"/>
        <w:adjustRightInd w:val="0"/>
        <w:ind w:firstLine="225"/>
        <w:jc w:val="center"/>
        <w:rPr>
          <w:b/>
          <w:bCs/>
          <w:color w:val="000000"/>
          <w:sz w:val="28"/>
          <w:szCs w:val="28"/>
        </w:rPr>
      </w:pPr>
      <w:r w:rsidRPr="002F631B">
        <w:rPr>
          <w:b/>
          <w:bCs/>
          <w:color w:val="000000"/>
          <w:sz w:val="28"/>
          <w:szCs w:val="28"/>
        </w:rPr>
        <w:t>Статья 16. Распределение денежных средств, полученных в результате сделок купли-продажи муниципального имущества</w:t>
      </w:r>
    </w:p>
    <w:p w:rsidR="00ED7494" w:rsidRPr="00D912E6" w:rsidRDefault="00ED7494" w:rsidP="00ED7494">
      <w:pPr>
        <w:widowControl w:val="0"/>
        <w:autoSpaceDE w:val="0"/>
        <w:autoSpaceDN w:val="0"/>
        <w:adjustRightInd w:val="0"/>
        <w:ind w:firstLine="225"/>
        <w:jc w:val="center"/>
        <w:rPr>
          <w:color w:val="000000"/>
          <w:sz w:val="28"/>
          <w:szCs w:val="28"/>
        </w:rPr>
      </w:pPr>
    </w:p>
    <w:p w:rsidR="00ED7494" w:rsidRPr="00D912E6" w:rsidRDefault="00ED7494" w:rsidP="00ED7494">
      <w:pPr>
        <w:pStyle w:val="ConsPlusNormal"/>
        <w:ind w:firstLine="540"/>
        <w:jc w:val="both"/>
        <w:rPr>
          <w:bCs/>
        </w:rPr>
      </w:pPr>
      <w:r w:rsidRPr="00D912E6">
        <w:rPr>
          <w:bCs/>
        </w:rPr>
        <w:t>1. При продаже муниципального имущества законным средством платежа признается валюта Российской Федерации.</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 xml:space="preserve">4. Решение о предоставлении рассрочки может быть принято в случае приватизации муниципального имущества в соответствии со </w:t>
      </w:r>
      <w:hyperlink r:id="rId22" w:history="1">
        <w:r w:rsidRPr="00D912E6">
          <w:rPr>
            <w:bCs/>
            <w:sz w:val="28"/>
            <w:szCs w:val="28"/>
          </w:rPr>
          <w:t>статьей 24</w:t>
        </w:r>
      </w:hyperlink>
      <w:r w:rsidRPr="00D912E6">
        <w:rPr>
          <w:bCs/>
          <w:sz w:val="28"/>
          <w:szCs w:val="28"/>
        </w:rPr>
        <w:t xml:space="preserve"> Закона.</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 xml:space="preserve">6.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23" w:history="1">
        <w:r w:rsidRPr="00D912E6">
          <w:rPr>
            <w:bCs/>
            <w:sz w:val="28"/>
            <w:szCs w:val="28"/>
          </w:rPr>
          <w:t>ставки рефинансирования</w:t>
        </w:r>
      </w:hyperlink>
      <w:r w:rsidRPr="00D912E6">
        <w:rPr>
          <w:bCs/>
          <w:sz w:val="28"/>
          <w:szCs w:val="28"/>
        </w:rPr>
        <w:t xml:space="preserve"> Центрального банка Российской Федерации, действующей на дату размещения на сайтах в сети «Интернет» объявления о продаже.</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 xml:space="preserve">Начисленные проценты перечисляются в порядке, установленном Бюджетным </w:t>
      </w:r>
      <w:hyperlink r:id="rId24" w:history="1">
        <w:r w:rsidRPr="00D912E6">
          <w:rPr>
            <w:bCs/>
            <w:sz w:val="28"/>
            <w:szCs w:val="28"/>
          </w:rPr>
          <w:t>кодексом</w:t>
        </w:r>
      </w:hyperlink>
      <w:r w:rsidRPr="00D912E6">
        <w:rPr>
          <w:bCs/>
          <w:sz w:val="28"/>
          <w:szCs w:val="28"/>
        </w:rPr>
        <w:t xml:space="preserve"> Российской Федерации.</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Покупатель вправе оплатить приобретаемое муниципальное имущество досрочно.</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 xml:space="preserve">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25" w:history="1">
        <w:r w:rsidRPr="00D912E6">
          <w:rPr>
            <w:bCs/>
            <w:sz w:val="28"/>
            <w:szCs w:val="28"/>
          </w:rPr>
          <w:t>пункта 3 статьи 32</w:t>
        </w:r>
      </w:hyperlink>
      <w:r w:rsidRPr="00D912E6">
        <w:rPr>
          <w:bCs/>
          <w:sz w:val="28"/>
          <w:szCs w:val="28"/>
        </w:rPr>
        <w:t xml:space="preserve"> Закона не распространяются.</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 xml:space="preserve">С момента передачи покупателю приобретенного в рассрочку имущества и до момента его полной оплаты указанное имущество в силу Закона </w:t>
      </w:r>
      <w:r w:rsidRPr="00D912E6">
        <w:rPr>
          <w:bCs/>
          <w:sz w:val="28"/>
          <w:szCs w:val="28"/>
        </w:rPr>
        <w:lastRenderedPageBreak/>
        <w:t>признается находящимся в залоге для обеспечения исполнения покупателем его обязанности по оплате приобретенного муниципального имущества.</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С покупателя могут быть взысканы также убытки, причиненные неисполнением договора купли-продажи.</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7. Порядок оплаты имущества, находящегося в муниципальной собственности, устанавливается органами местного самоуправления.</w:t>
      </w:r>
    </w:p>
    <w:p w:rsidR="00ED7494" w:rsidRPr="00D912E6" w:rsidRDefault="00ED7494" w:rsidP="00ED7494">
      <w:pPr>
        <w:autoSpaceDE w:val="0"/>
        <w:autoSpaceDN w:val="0"/>
        <w:adjustRightInd w:val="0"/>
        <w:ind w:firstLine="540"/>
        <w:jc w:val="both"/>
        <w:rPr>
          <w:bCs/>
          <w:sz w:val="28"/>
          <w:szCs w:val="28"/>
        </w:rPr>
      </w:pPr>
      <w:r w:rsidRPr="00D912E6">
        <w:rPr>
          <w:bCs/>
          <w:sz w:val="28"/>
          <w:szCs w:val="28"/>
        </w:rPr>
        <w:t xml:space="preserve">8. Возврат денежных средств по недействительным сделкам купли-продажи муниципального имущества осуществляется в соответствии с Бюджетным </w:t>
      </w:r>
      <w:hyperlink r:id="rId26" w:history="1">
        <w:r w:rsidRPr="00D912E6">
          <w:rPr>
            <w:bCs/>
            <w:sz w:val="28"/>
            <w:szCs w:val="28"/>
          </w:rPr>
          <w:t>кодексом</w:t>
        </w:r>
      </w:hyperlink>
      <w:r w:rsidRPr="00D912E6">
        <w:rPr>
          <w:bCs/>
          <w:sz w:val="28"/>
          <w:szCs w:val="28"/>
        </w:rPr>
        <w:t xml:space="preserve"> Российской Федерации за счет местного бюджета на основании вступившего в силу решения суда после передачи такого имущества в муниципальную собственность</w:t>
      </w:r>
    </w:p>
    <w:p w:rsidR="00ED7494" w:rsidRPr="00D912E6" w:rsidRDefault="00ED7494" w:rsidP="00ED7494">
      <w:pPr>
        <w:widowControl w:val="0"/>
        <w:autoSpaceDE w:val="0"/>
        <w:autoSpaceDN w:val="0"/>
        <w:adjustRightInd w:val="0"/>
        <w:jc w:val="both"/>
        <w:rPr>
          <w:color w:val="000000"/>
          <w:sz w:val="28"/>
          <w:szCs w:val="28"/>
        </w:rPr>
      </w:pPr>
    </w:p>
    <w:p w:rsidR="00ED7494" w:rsidRPr="002F631B" w:rsidRDefault="00ED7494" w:rsidP="00ED7494">
      <w:pPr>
        <w:pStyle w:val="Heading"/>
        <w:jc w:val="center"/>
        <w:rPr>
          <w:rFonts w:ascii="Times New Roman" w:hAnsi="Times New Roman" w:cs="Times New Roman"/>
          <w:b/>
        </w:rPr>
      </w:pPr>
      <w:r w:rsidRPr="002F631B">
        <w:rPr>
          <w:rFonts w:ascii="Times New Roman" w:hAnsi="Times New Roman" w:cs="Times New Roman"/>
          <w:b/>
        </w:rPr>
        <w:t>Глава V. Заключительные положения</w:t>
      </w:r>
    </w:p>
    <w:p w:rsidR="00ED7494" w:rsidRPr="002F631B" w:rsidRDefault="00ED7494" w:rsidP="00ED7494">
      <w:pPr>
        <w:widowControl w:val="0"/>
        <w:autoSpaceDE w:val="0"/>
        <w:autoSpaceDN w:val="0"/>
        <w:adjustRightInd w:val="0"/>
        <w:ind w:firstLine="225"/>
        <w:jc w:val="both"/>
        <w:rPr>
          <w:b/>
          <w:bCs/>
          <w:color w:val="000000"/>
          <w:sz w:val="28"/>
          <w:szCs w:val="28"/>
        </w:rPr>
      </w:pPr>
    </w:p>
    <w:p w:rsidR="00ED7494" w:rsidRPr="002F631B" w:rsidRDefault="00ED7494" w:rsidP="00ED7494">
      <w:pPr>
        <w:widowControl w:val="0"/>
        <w:autoSpaceDE w:val="0"/>
        <w:autoSpaceDN w:val="0"/>
        <w:adjustRightInd w:val="0"/>
        <w:ind w:firstLine="225"/>
        <w:jc w:val="center"/>
        <w:rPr>
          <w:b/>
          <w:bCs/>
          <w:color w:val="000000"/>
          <w:sz w:val="28"/>
          <w:szCs w:val="28"/>
        </w:rPr>
      </w:pPr>
      <w:r w:rsidRPr="002F631B">
        <w:rPr>
          <w:b/>
          <w:bCs/>
          <w:color w:val="000000"/>
          <w:sz w:val="28"/>
          <w:szCs w:val="28"/>
        </w:rPr>
        <w:t>Статья 19. Переходные положения</w:t>
      </w:r>
    </w:p>
    <w:p w:rsidR="00ED7494" w:rsidRPr="002F631B" w:rsidRDefault="00ED7494" w:rsidP="00ED7494">
      <w:pPr>
        <w:widowControl w:val="0"/>
        <w:autoSpaceDE w:val="0"/>
        <w:autoSpaceDN w:val="0"/>
        <w:adjustRightInd w:val="0"/>
        <w:ind w:firstLine="225"/>
        <w:jc w:val="center"/>
        <w:rPr>
          <w:b/>
          <w:color w:val="000000"/>
          <w:sz w:val="28"/>
          <w:szCs w:val="28"/>
        </w:rPr>
      </w:pP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1. С даты вступления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ED7494" w:rsidRPr="00D912E6" w:rsidRDefault="00ED7494" w:rsidP="00ED7494">
      <w:pPr>
        <w:widowControl w:val="0"/>
        <w:autoSpaceDE w:val="0"/>
        <w:autoSpaceDN w:val="0"/>
        <w:adjustRightInd w:val="0"/>
        <w:ind w:firstLine="567"/>
        <w:jc w:val="both"/>
        <w:rPr>
          <w:color w:val="000000"/>
          <w:sz w:val="28"/>
          <w:szCs w:val="28"/>
        </w:rPr>
      </w:pPr>
      <w:r w:rsidRPr="00D912E6">
        <w:rPr>
          <w:color w:val="000000"/>
          <w:sz w:val="28"/>
          <w:szCs w:val="28"/>
        </w:rPr>
        <w:t>2. 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
    <w:p w:rsidR="00ED7494" w:rsidRPr="00D912E6" w:rsidRDefault="00ED7494" w:rsidP="00ED7494">
      <w:pPr>
        <w:widowControl w:val="0"/>
        <w:autoSpaceDE w:val="0"/>
        <w:autoSpaceDN w:val="0"/>
        <w:adjustRightInd w:val="0"/>
        <w:ind w:firstLine="225"/>
        <w:jc w:val="both"/>
        <w:rPr>
          <w:bCs/>
          <w:color w:val="000000"/>
          <w:sz w:val="28"/>
          <w:szCs w:val="28"/>
        </w:rPr>
      </w:pPr>
    </w:p>
    <w:p w:rsidR="00DF3D75" w:rsidRPr="00D912E6" w:rsidRDefault="00DF3D75">
      <w:pPr>
        <w:rPr>
          <w:sz w:val="28"/>
          <w:szCs w:val="28"/>
        </w:rPr>
      </w:pPr>
    </w:p>
    <w:sectPr w:rsidR="00DF3D75" w:rsidRPr="00D912E6" w:rsidSect="00FB0DF8">
      <w:type w:val="continuous"/>
      <w:pgSz w:w="11906" w:h="16838"/>
      <w:pgMar w:top="426"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527"/>
    <w:multiLevelType w:val="hybridMultilevel"/>
    <w:tmpl w:val="4822B75A"/>
    <w:lvl w:ilvl="0" w:tplc="A9FCB744">
      <w:start w:val="3"/>
      <w:numFmt w:val="bullet"/>
      <w:lvlText w:val="-"/>
      <w:lvlJc w:val="left"/>
      <w:pPr>
        <w:tabs>
          <w:tab w:val="num" w:pos="1350"/>
        </w:tabs>
        <w:ind w:left="1350" w:hanging="405"/>
      </w:pPr>
      <w:rPr>
        <w:rFonts w:ascii="Times New Roman" w:eastAsia="Times New Roman" w:hAnsi="Times New Roman" w:cs="Times New Roman" w:hint="default"/>
      </w:rPr>
    </w:lvl>
    <w:lvl w:ilvl="1" w:tplc="04190003">
      <w:start w:val="1"/>
      <w:numFmt w:val="bullet"/>
      <w:lvlText w:val="o"/>
      <w:lvlJc w:val="left"/>
      <w:pPr>
        <w:tabs>
          <w:tab w:val="num" w:pos="2025"/>
        </w:tabs>
        <w:ind w:left="2025" w:hanging="360"/>
      </w:pPr>
      <w:rPr>
        <w:rFonts w:ascii="Courier New" w:hAnsi="Courier New" w:cs="Courier New" w:hint="default"/>
      </w:rPr>
    </w:lvl>
    <w:lvl w:ilvl="2" w:tplc="04190005">
      <w:start w:val="1"/>
      <w:numFmt w:val="bullet"/>
      <w:lvlText w:val=""/>
      <w:lvlJc w:val="left"/>
      <w:pPr>
        <w:tabs>
          <w:tab w:val="num" w:pos="2745"/>
        </w:tabs>
        <w:ind w:left="2745" w:hanging="360"/>
      </w:pPr>
      <w:rPr>
        <w:rFonts w:ascii="Wingdings" w:hAnsi="Wingdings" w:cs="Times New Roman" w:hint="default"/>
      </w:rPr>
    </w:lvl>
    <w:lvl w:ilvl="3" w:tplc="04190001">
      <w:start w:val="1"/>
      <w:numFmt w:val="bullet"/>
      <w:lvlText w:val=""/>
      <w:lvlJc w:val="left"/>
      <w:pPr>
        <w:tabs>
          <w:tab w:val="num" w:pos="3465"/>
        </w:tabs>
        <w:ind w:left="3465" w:hanging="360"/>
      </w:pPr>
      <w:rPr>
        <w:rFonts w:ascii="Symbol" w:hAnsi="Symbol" w:cs="Times New Roman"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cs="Times New Roman" w:hint="default"/>
      </w:rPr>
    </w:lvl>
    <w:lvl w:ilvl="6" w:tplc="04190001">
      <w:start w:val="1"/>
      <w:numFmt w:val="bullet"/>
      <w:lvlText w:val=""/>
      <w:lvlJc w:val="left"/>
      <w:pPr>
        <w:tabs>
          <w:tab w:val="num" w:pos="5625"/>
        </w:tabs>
        <w:ind w:left="5625" w:hanging="360"/>
      </w:pPr>
      <w:rPr>
        <w:rFonts w:ascii="Symbol" w:hAnsi="Symbol" w:cs="Times New Roman"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cs="Times New Roman" w:hint="default"/>
      </w:rPr>
    </w:lvl>
  </w:abstractNum>
  <w:abstractNum w:abstractNumId="1" w15:restartNumberingAfterBreak="0">
    <w:nsid w:val="195049B1"/>
    <w:multiLevelType w:val="hybridMultilevel"/>
    <w:tmpl w:val="5F781A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F67C6"/>
    <w:multiLevelType w:val="hybridMultilevel"/>
    <w:tmpl w:val="A7027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4F3FB9"/>
    <w:multiLevelType w:val="hybridMultilevel"/>
    <w:tmpl w:val="0A00F018"/>
    <w:lvl w:ilvl="0" w:tplc="AE2440B0">
      <w:start w:val="1"/>
      <w:numFmt w:val="decimal"/>
      <w:lvlText w:val="%1."/>
      <w:lvlJc w:val="left"/>
      <w:pPr>
        <w:ind w:left="1410" w:hanging="49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4" w15:restartNumberingAfterBreak="0">
    <w:nsid w:val="44EB3E16"/>
    <w:multiLevelType w:val="hybridMultilevel"/>
    <w:tmpl w:val="1B96D2FC"/>
    <w:lvl w:ilvl="0" w:tplc="510E0F74">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52444F9D"/>
    <w:multiLevelType w:val="hybridMultilevel"/>
    <w:tmpl w:val="691A9A20"/>
    <w:lvl w:ilvl="0" w:tplc="A5C04E7C">
      <w:start w:val="1"/>
      <w:numFmt w:val="decimal"/>
      <w:lvlText w:val="%1."/>
      <w:lvlJc w:val="left"/>
      <w:pPr>
        <w:ind w:left="1353" w:hanging="360"/>
      </w:pPr>
      <w:rPr>
        <w:rFonts w:hint="default"/>
      </w:rPr>
    </w:lvl>
    <w:lvl w:ilvl="1" w:tplc="4DB0B1B2">
      <w:start w:val="1"/>
      <w:numFmt w:val="decimal"/>
      <w:lvlText w:val="%2)"/>
      <w:lvlJc w:val="left"/>
      <w:pPr>
        <w:ind w:left="2073" w:hanging="360"/>
      </w:pPr>
      <w:rPr>
        <w:rFonts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6B3F1166"/>
    <w:multiLevelType w:val="hybridMultilevel"/>
    <w:tmpl w:val="80D86648"/>
    <w:lvl w:ilvl="0" w:tplc="F992E324">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17AA3"/>
    <w:rsid w:val="00007BF7"/>
    <w:rsid w:val="0002681F"/>
    <w:rsid w:val="0005125B"/>
    <w:rsid w:val="00093544"/>
    <w:rsid w:val="000A738F"/>
    <w:rsid w:val="002F631B"/>
    <w:rsid w:val="0044122E"/>
    <w:rsid w:val="00447BA1"/>
    <w:rsid w:val="004B41AC"/>
    <w:rsid w:val="00606465"/>
    <w:rsid w:val="00637F68"/>
    <w:rsid w:val="00641FD1"/>
    <w:rsid w:val="006934D8"/>
    <w:rsid w:val="00717AA3"/>
    <w:rsid w:val="00746EDD"/>
    <w:rsid w:val="007A2C4D"/>
    <w:rsid w:val="008A48A6"/>
    <w:rsid w:val="00B01947"/>
    <w:rsid w:val="00B856C6"/>
    <w:rsid w:val="00BF3EDC"/>
    <w:rsid w:val="00C00BE1"/>
    <w:rsid w:val="00C27112"/>
    <w:rsid w:val="00C405D2"/>
    <w:rsid w:val="00C459CE"/>
    <w:rsid w:val="00D912E6"/>
    <w:rsid w:val="00DF3D75"/>
    <w:rsid w:val="00ED7494"/>
    <w:rsid w:val="00F86146"/>
    <w:rsid w:val="00FB0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660A"/>
  <w15:docId w15:val="{935C57AC-C0AE-441A-9D96-34C9D10F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4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7494"/>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7494"/>
    <w:rPr>
      <w:rFonts w:ascii="Times New Roman" w:eastAsia="Times New Roman" w:hAnsi="Times New Roman" w:cs="Times New Roman"/>
      <w:sz w:val="28"/>
      <w:szCs w:val="24"/>
      <w:lang w:eastAsia="ru-RU"/>
    </w:rPr>
  </w:style>
  <w:style w:type="paragraph" w:customStyle="1" w:styleId="ConsTitle">
    <w:name w:val="ConsTitle"/>
    <w:rsid w:val="00ED7494"/>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3">
    <w:name w:val="Body Text"/>
    <w:basedOn w:val="a"/>
    <w:link w:val="a4"/>
    <w:rsid w:val="00ED7494"/>
    <w:rPr>
      <w:sz w:val="28"/>
    </w:rPr>
  </w:style>
  <w:style w:type="character" w:customStyle="1" w:styleId="a4">
    <w:name w:val="Основной текст Знак"/>
    <w:basedOn w:val="a0"/>
    <w:link w:val="a3"/>
    <w:rsid w:val="00ED7494"/>
    <w:rPr>
      <w:rFonts w:ascii="Times New Roman" w:eastAsia="Times New Roman" w:hAnsi="Times New Roman" w:cs="Times New Roman"/>
      <w:sz w:val="28"/>
      <w:szCs w:val="24"/>
      <w:lang w:eastAsia="ru-RU"/>
    </w:rPr>
  </w:style>
  <w:style w:type="paragraph" w:customStyle="1" w:styleId="Heading">
    <w:name w:val="Heading"/>
    <w:rsid w:val="00ED7494"/>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paragraph" w:customStyle="1" w:styleId="ConsPlusNormal">
    <w:name w:val="ConsPlusNormal"/>
    <w:rsid w:val="00ED749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5">
    <w:name w:val="Hyperlink"/>
    <w:rsid w:val="00ED7494"/>
    <w:rPr>
      <w:rFonts w:cs="Times New Roman"/>
      <w:color w:val="0000FF"/>
      <w:u w:val="single"/>
    </w:rPr>
  </w:style>
  <w:style w:type="paragraph" w:styleId="a6">
    <w:name w:val="List Paragraph"/>
    <w:basedOn w:val="a"/>
    <w:uiPriority w:val="34"/>
    <w:qFormat/>
    <w:rsid w:val="0005125B"/>
    <w:pPr>
      <w:ind w:left="720"/>
      <w:contextualSpacing/>
    </w:pPr>
  </w:style>
  <w:style w:type="paragraph" w:customStyle="1" w:styleId="s1">
    <w:name w:val="s_1"/>
    <w:basedOn w:val="a"/>
    <w:rsid w:val="007A2C4D"/>
    <w:pPr>
      <w:spacing w:before="100" w:beforeAutospacing="1" w:after="100" w:afterAutospacing="1"/>
    </w:pPr>
  </w:style>
  <w:style w:type="paragraph" w:styleId="a7">
    <w:name w:val="Balloon Text"/>
    <w:basedOn w:val="a"/>
    <w:link w:val="a8"/>
    <w:uiPriority w:val="99"/>
    <w:semiHidden/>
    <w:unhideWhenUsed/>
    <w:rsid w:val="000A738F"/>
    <w:rPr>
      <w:rFonts w:ascii="Segoe UI" w:hAnsi="Segoe UI" w:cs="Segoe UI"/>
      <w:sz w:val="18"/>
      <w:szCs w:val="18"/>
    </w:rPr>
  </w:style>
  <w:style w:type="character" w:customStyle="1" w:styleId="a8">
    <w:name w:val="Текст выноски Знак"/>
    <w:basedOn w:val="a0"/>
    <w:link w:val="a7"/>
    <w:uiPriority w:val="99"/>
    <w:semiHidden/>
    <w:rsid w:val="000A738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228846">
      <w:bodyDiv w:val="1"/>
      <w:marLeft w:val="0"/>
      <w:marRight w:val="0"/>
      <w:marTop w:val="0"/>
      <w:marBottom w:val="0"/>
      <w:divBdr>
        <w:top w:val="none" w:sz="0" w:space="0" w:color="auto"/>
        <w:left w:val="none" w:sz="0" w:space="0" w:color="auto"/>
        <w:bottom w:val="none" w:sz="0" w:space="0" w:color="auto"/>
        <w:right w:val="none" w:sz="0" w:space="0" w:color="auto"/>
      </w:divBdr>
    </w:div>
    <w:div w:id="1881479897">
      <w:bodyDiv w:val="1"/>
      <w:marLeft w:val="0"/>
      <w:marRight w:val="0"/>
      <w:marTop w:val="0"/>
      <w:marBottom w:val="0"/>
      <w:divBdr>
        <w:top w:val="none" w:sz="0" w:space="0" w:color="auto"/>
        <w:left w:val="none" w:sz="0" w:space="0" w:color="auto"/>
        <w:bottom w:val="none" w:sz="0" w:space="0" w:color="auto"/>
        <w:right w:val="none" w:sz="0" w:space="0" w:color="auto"/>
      </w:divBdr>
    </w:div>
    <w:div w:id="190475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AC738760B4094ED740D6CFF437347CC6ECDFBFE7D5479168F19D990525AAF128CB75ED48AEG9N4N" TargetMode="External"/><Relationship Id="rId26" Type="http://schemas.openxmlformats.org/officeDocument/2006/relationships/hyperlink" Target="consultantplus://offline/ref=00ED49D262E3F9B2CC636B530EB43488C22938D00F9BCE9D9AA1A52E40xDABI" TargetMode="External"/><Relationship Id="rId3" Type="http://schemas.openxmlformats.org/officeDocument/2006/relationships/styles" Target="styles.xml"/><Relationship Id="rId21" Type="http://schemas.openxmlformats.org/officeDocument/2006/relationships/hyperlink" Target="consultantplus://offline/ref=DF4A8A23057399F927757EC951627A243CE994F5FDA4B23360638EAF10KBEFH"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0FD6DCEAD4D042663F9588FEF3B561D48E7504FDAB57D042FCBB80FF43F4FAD10EB19F6217h9jCI" TargetMode="External"/><Relationship Id="rId25" Type="http://schemas.openxmlformats.org/officeDocument/2006/relationships/hyperlink" Target="consultantplus://offline/ref=00ED49D262E3F9B2CC636B530EB43488C2293DD40E9DCE9D9AA1A52E40DB833534937F72CF8CCC7Bx3A5I"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AC738760B4094ED740D6CFF437347CC6ECD7BBE5DE469168F19D990525AAF128CB75ED4AA8966CA6G2N9N" TargetMode="External"/><Relationship Id="rId1" Type="http://schemas.openxmlformats.org/officeDocument/2006/relationships/customXml" Target="../customXml/item1.xml"/><Relationship Id="rId6" Type="http://schemas.openxmlformats.org/officeDocument/2006/relationships/hyperlink" Target="consultantplus://offline/ref=B78B230C461442AC94411204090D05BAD3BF4E8AB8C10A1A806728D1BB57FC5B3B1D759ED2CA5F207CK9L" TargetMode="External"/><Relationship Id="rId11" Type="http://schemas.openxmlformats.org/officeDocument/2006/relationships/hyperlink" Target="http://internet.garant.ru/" TargetMode="External"/><Relationship Id="rId24" Type="http://schemas.openxmlformats.org/officeDocument/2006/relationships/hyperlink" Target="consultantplus://offline/ref=00ED49D262E3F9B2CC636B530EB43488C22938D00F9BCE9D9AA1A52E40xDABI" TargetMode="External"/><Relationship Id="rId5" Type="http://schemas.openxmlformats.org/officeDocument/2006/relationships/webSettings" Target="webSettings.xml"/><Relationship Id="rId15" Type="http://schemas.openxmlformats.org/officeDocument/2006/relationships/hyperlink" Target="consultantplus://offline/ref=AC738760B4094ED740D6CFF437347CC6ECDFBBE0DE439168F19D990525AAF128CB75ED4AA8966CA6G2N8N" TargetMode="External"/><Relationship Id="rId23" Type="http://schemas.openxmlformats.org/officeDocument/2006/relationships/hyperlink" Target="consultantplus://offline/ref=00ED49D262E3F9B2CC636B530EB43488C22238D50F93939792F8A92Cx4A7I" TargetMode="External"/><Relationship Id="rId28"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consultantplus://offline/ref=AC738760B4094ED740D6CFF437347CC6ECDFBBE0DE439168F19D990525AAF128CB75ED4AA8966CA6G2N8N"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s://login.consultant.ru/link/?req=doc&amp;base=ROS&amp;n=171378&amp;rnd=286724.1039514194&amp;dst=5&amp;fld=134" TargetMode="External"/><Relationship Id="rId22" Type="http://schemas.openxmlformats.org/officeDocument/2006/relationships/hyperlink" Target="consultantplus://offline/ref=00ED49D262E3F9B2CC636B530EB43488C2293DD40E9DCE9D9AA1A52E40DB833534937F72CF8CCB79x3A4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A0DF6-670D-46AD-84BE-99A6C35A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6118</Words>
  <Characters>34875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15</cp:revision>
  <cp:lastPrinted>2019-07-12T07:02:00Z</cp:lastPrinted>
  <dcterms:created xsi:type="dcterms:W3CDTF">2019-07-04T12:45:00Z</dcterms:created>
  <dcterms:modified xsi:type="dcterms:W3CDTF">2019-08-08T02:36:00Z</dcterms:modified>
</cp:coreProperties>
</file>